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04969" w14:textId="77777777" w:rsidR="00475CA4" w:rsidRDefault="009B7D49" w:rsidP="009B7D49">
      <w:pPr>
        <w:rPr>
          <w:rFonts w:ascii="Arial" w:hAnsi="Arial" w:cs="Arial"/>
          <w:b/>
          <w:sz w:val="32"/>
          <w:szCs w:val="32"/>
        </w:rPr>
      </w:pPr>
      <w:r w:rsidRPr="00D850C5">
        <w:rPr>
          <w:rFonts w:ascii="Arial" w:hAnsi="Arial" w:cs="Arial"/>
          <w:b/>
          <w:sz w:val="32"/>
          <w:szCs w:val="32"/>
        </w:rPr>
        <w:t xml:space="preserve">Over </w:t>
      </w:r>
      <w:r w:rsidR="00475CA4">
        <w:rPr>
          <w:rFonts w:ascii="Arial" w:hAnsi="Arial" w:cs="Arial"/>
          <w:b/>
          <w:sz w:val="32"/>
          <w:szCs w:val="32"/>
        </w:rPr>
        <w:t>de warme bakker: George en Els Jansen</w:t>
      </w:r>
    </w:p>
    <w:p w14:paraId="66C63151" w14:textId="77777777" w:rsidR="001021C1" w:rsidRDefault="001021C1" w:rsidP="009B7D49">
      <w:pPr>
        <w:rPr>
          <w:b/>
        </w:rPr>
      </w:pPr>
    </w:p>
    <w:p w14:paraId="7F17B2BD" w14:textId="6D18AD88" w:rsidR="009B7D49" w:rsidRDefault="009B7D49" w:rsidP="009B7D49">
      <w:pPr>
        <w:rPr>
          <w:b/>
        </w:rPr>
      </w:pPr>
      <w:r>
        <w:rPr>
          <w:b/>
        </w:rPr>
        <w:t>door Frans Witteman</w:t>
      </w:r>
    </w:p>
    <w:p w14:paraId="3D0952CA" w14:textId="77777777" w:rsidR="001021C1" w:rsidRDefault="001021C1" w:rsidP="009B7D49">
      <w:pPr>
        <w:rPr>
          <w:rFonts w:cstheme="minorHAnsi"/>
          <w:b/>
          <w:i/>
        </w:rPr>
      </w:pPr>
    </w:p>
    <w:p w14:paraId="4B3107E0" w14:textId="5C5ED474" w:rsidR="009B7D49" w:rsidRPr="00C8220C" w:rsidRDefault="009B7D49" w:rsidP="009B7D49">
      <w:pPr>
        <w:rPr>
          <w:rFonts w:cstheme="minorHAnsi"/>
          <w:b/>
          <w:i/>
        </w:rPr>
      </w:pPr>
      <w:r w:rsidRPr="00C8220C">
        <w:rPr>
          <w:rFonts w:cstheme="minorHAnsi"/>
          <w:b/>
          <w:i/>
        </w:rPr>
        <w:t>Inleiding</w:t>
      </w:r>
    </w:p>
    <w:p w14:paraId="0BAEFCFD" w14:textId="46C35D6F" w:rsidR="007B4519" w:rsidRPr="00C8220C" w:rsidRDefault="009B7D49" w:rsidP="006D1F86">
      <w:pPr>
        <w:pStyle w:val="Geenafstand"/>
        <w:jc w:val="both"/>
        <w:rPr>
          <w:rFonts w:cstheme="minorHAnsi"/>
        </w:rPr>
      </w:pPr>
      <w:r w:rsidRPr="00C8220C">
        <w:rPr>
          <w:rFonts w:cstheme="minorHAnsi"/>
        </w:rPr>
        <w:t xml:space="preserve">In de serie over verdwenen winkels in Hoogmade deze keer de geschiedenis van de </w:t>
      </w:r>
      <w:r w:rsidR="00475CA4" w:rsidRPr="00C8220C">
        <w:rPr>
          <w:rFonts w:cstheme="minorHAnsi"/>
        </w:rPr>
        <w:t xml:space="preserve">bakkerij en </w:t>
      </w:r>
      <w:r w:rsidR="007B4519" w:rsidRPr="00C8220C">
        <w:rPr>
          <w:rFonts w:cstheme="minorHAnsi"/>
        </w:rPr>
        <w:t xml:space="preserve">de </w:t>
      </w:r>
      <w:r w:rsidR="00475CA4" w:rsidRPr="00C8220C">
        <w:rPr>
          <w:rFonts w:cstheme="minorHAnsi"/>
        </w:rPr>
        <w:t xml:space="preserve">winkel van George </w:t>
      </w:r>
      <w:r w:rsidR="00341AEF">
        <w:rPr>
          <w:rFonts w:cstheme="minorHAnsi"/>
        </w:rPr>
        <w:t xml:space="preserve">Jansen </w:t>
      </w:r>
      <w:r w:rsidR="00475CA4" w:rsidRPr="00C8220C">
        <w:rPr>
          <w:rFonts w:cstheme="minorHAnsi"/>
        </w:rPr>
        <w:t>en Els Jansen</w:t>
      </w:r>
      <w:r w:rsidR="007B4519" w:rsidRPr="00C8220C">
        <w:rPr>
          <w:rFonts w:cstheme="minorHAnsi"/>
        </w:rPr>
        <w:t>-van Duyn</w:t>
      </w:r>
      <w:r w:rsidR="00475CA4" w:rsidRPr="00C8220C">
        <w:rPr>
          <w:rFonts w:cstheme="minorHAnsi"/>
        </w:rPr>
        <w:t xml:space="preserve"> op Kerkstraat 55. George Jansen nam </w:t>
      </w:r>
      <w:r w:rsidR="00341AEF">
        <w:rPr>
          <w:rFonts w:cstheme="minorHAnsi"/>
        </w:rPr>
        <w:t>op 30 juni</w:t>
      </w:r>
      <w:r w:rsidR="00475CA4" w:rsidRPr="00C8220C">
        <w:rPr>
          <w:rFonts w:cstheme="minorHAnsi"/>
        </w:rPr>
        <w:t xml:space="preserve"> </w:t>
      </w:r>
      <w:r w:rsidR="00120094">
        <w:rPr>
          <w:rFonts w:cstheme="minorHAnsi"/>
        </w:rPr>
        <w:t>1965</w:t>
      </w:r>
      <w:r w:rsidR="00341AEF">
        <w:rPr>
          <w:rFonts w:cstheme="minorHAnsi"/>
        </w:rPr>
        <w:t xml:space="preserve"> </w:t>
      </w:r>
      <w:r w:rsidR="00475CA4" w:rsidRPr="00C8220C">
        <w:rPr>
          <w:rFonts w:cstheme="minorHAnsi"/>
        </w:rPr>
        <w:t>de bakkerszaak over van George van der Voorn</w:t>
      </w:r>
      <w:r w:rsidR="007B4519" w:rsidRPr="00C8220C">
        <w:rPr>
          <w:rFonts w:cstheme="minorHAnsi"/>
        </w:rPr>
        <w:t xml:space="preserve"> en Dora van der Voorn-Janson. George was daar toen </w:t>
      </w:r>
      <w:r w:rsidR="00341AEF">
        <w:rPr>
          <w:rFonts w:cstheme="minorHAnsi"/>
        </w:rPr>
        <w:t>al bedrijfsleider.</w:t>
      </w:r>
      <w:r w:rsidR="007B4519" w:rsidRPr="00C8220C">
        <w:rPr>
          <w:rFonts w:cstheme="minorHAnsi"/>
        </w:rPr>
        <w:t xml:space="preserve"> Om gezondheidsredenen moest George van der Voorn als bakker stoppen. Na ruim dertig jaar beëindigden </w:t>
      </w:r>
      <w:r w:rsidR="00735DD2" w:rsidRPr="00C8220C">
        <w:rPr>
          <w:rFonts w:cstheme="minorHAnsi"/>
        </w:rPr>
        <w:t>George en Els</w:t>
      </w:r>
      <w:r w:rsidR="007B4519" w:rsidRPr="00C8220C">
        <w:rPr>
          <w:rFonts w:cstheme="minorHAnsi"/>
        </w:rPr>
        <w:t xml:space="preserve"> de bedrijfsvoering van de bakkerszaak </w:t>
      </w:r>
      <w:r w:rsidR="00341AEF">
        <w:rPr>
          <w:rFonts w:cstheme="minorHAnsi"/>
        </w:rPr>
        <w:t xml:space="preserve">op 4 september </w:t>
      </w:r>
      <w:r w:rsidR="007B4519" w:rsidRPr="00C8220C">
        <w:rPr>
          <w:rFonts w:cstheme="minorHAnsi"/>
        </w:rPr>
        <w:t xml:space="preserve">1999. Hiermee kwam een einde aan een eeuwenlange vanzelfsprekend. De inwoners van Hoogmade moesten het </w:t>
      </w:r>
      <w:r w:rsidR="00735DD2" w:rsidRPr="00C8220C">
        <w:rPr>
          <w:rFonts w:cstheme="minorHAnsi"/>
        </w:rPr>
        <w:t xml:space="preserve">voortaan </w:t>
      </w:r>
      <w:r w:rsidR="007B4519" w:rsidRPr="00C8220C">
        <w:rPr>
          <w:rFonts w:cstheme="minorHAnsi"/>
        </w:rPr>
        <w:t xml:space="preserve">doen zonder een eigen ‘warme bakker’. </w:t>
      </w:r>
      <w:r w:rsidR="00F530E4">
        <w:rPr>
          <w:rStyle w:val="Voetnootmarkering"/>
          <w:rFonts w:cstheme="minorHAnsi"/>
        </w:rPr>
        <w:footnoteReference w:id="1"/>
      </w:r>
      <w:r w:rsidR="007B4519" w:rsidRPr="00C8220C">
        <w:rPr>
          <w:rFonts w:cstheme="minorHAnsi"/>
        </w:rPr>
        <w:t xml:space="preserve"> </w:t>
      </w:r>
    </w:p>
    <w:p w14:paraId="5E84C06C" w14:textId="77777777" w:rsidR="007B4519" w:rsidRPr="00C8220C" w:rsidRDefault="007B4519" w:rsidP="007B4519">
      <w:pPr>
        <w:pStyle w:val="Geenafstand"/>
        <w:rPr>
          <w:rFonts w:cstheme="minorHAnsi"/>
        </w:rPr>
      </w:pPr>
    </w:p>
    <w:p w14:paraId="3E5C7383" w14:textId="77777777" w:rsidR="007B4519" w:rsidRPr="00C8220C" w:rsidRDefault="007B4519" w:rsidP="007B4519">
      <w:pPr>
        <w:pStyle w:val="Geenafstand"/>
        <w:rPr>
          <w:rFonts w:cstheme="minorHAnsi"/>
        </w:rPr>
      </w:pPr>
    </w:p>
    <w:p w14:paraId="0D16FEF7" w14:textId="6D6AD235" w:rsidR="00FE0F4B" w:rsidRPr="00C8220C" w:rsidRDefault="00FE0F4B" w:rsidP="00FE0F4B">
      <w:pPr>
        <w:rPr>
          <w:rFonts w:cstheme="minorHAnsi"/>
          <w:b/>
          <w:i/>
        </w:rPr>
      </w:pPr>
      <w:r w:rsidRPr="00C8220C">
        <w:rPr>
          <w:rFonts w:cstheme="minorHAnsi"/>
          <w:b/>
          <w:i/>
        </w:rPr>
        <w:t>Het begin</w:t>
      </w:r>
    </w:p>
    <w:p w14:paraId="239A7E55" w14:textId="690C0AFE" w:rsidR="007B4519" w:rsidRPr="00C8220C" w:rsidRDefault="00FE0F4B" w:rsidP="006D1F86">
      <w:pPr>
        <w:pStyle w:val="Geenafstand"/>
        <w:jc w:val="both"/>
        <w:rPr>
          <w:rFonts w:cstheme="minorHAnsi"/>
        </w:rPr>
      </w:pPr>
      <w:r w:rsidRPr="00C8220C">
        <w:rPr>
          <w:rFonts w:cstheme="minorHAnsi"/>
        </w:rPr>
        <w:t xml:space="preserve">George </w:t>
      </w:r>
      <w:r w:rsidR="00534F48">
        <w:rPr>
          <w:rFonts w:cstheme="minorHAnsi"/>
        </w:rPr>
        <w:t xml:space="preserve">(Sjors) </w:t>
      </w:r>
      <w:r w:rsidRPr="00C8220C">
        <w:rPr>
          <w:rFonts w:cstheme="minorHAnsi"/>
        </w:rPr>
        <w:t>Jansen werd</w:t>
      </w:r>
      <w:r w:rsidR="00640453" w:rsidRPr="00C8220C">
        <w:rPr>
          <w:rFonts w:cstheme="minorHAnsi"/>
        </w:rPr>
        <w:t>,</w:t>
      </w:r>
      <w:r w:rsidRPr="00C8220C">
        <w:rPr>
          <w:rFonts w:cstheme="minorHAnsi"/>
        </w:rPr>
        <w:t xml:space="preserve"> samen met zijn tweeling</w:t>
      </w:r>
      <w:r w:rsidR="00640453" w:rsidRPr="00C8220C">
        <w:rPr>
          <w:rFonts w:cstheme="minorHAnsi"/>
        </w:rPr>
        <w:t>broer</w:t>
      </w:r>
      <w:r w:rsidRPr="00C8220C">
        <w:rPr>
          <w:rFonts w:cstheme="minorHAnsi"/>
        </w:rPr>
        <w:t xml:space="preserve"> Koos</w:t>
      </w:r>
      <w:r w:rsidR="00640453" w:rsidRPr="00C8220C">
        <w:rPr>
          <w:rFonts w:cstheme="minorHAnsi"/>
        </w:rPr>
        <w:t>,</w:t>
      </w:r>
      <w:r w:rsidRPr="00C8220C">
        <w:rPr>
          <w:rFonts w:cstheme="minorHAnsi"/>
        </w:rPr>
        <w:t xml:space="preserve"> </w:t>
      </w:r>
      <w:r w:rsidR="00640453" w:rsidRPr="00C8220C">
        <w:rPr>
          <w:rFonts w:cstheme="minorHAnsi"/>
        </w:rPr>
        <w:t xml:space="preserve">eind januari 1943 geboren. Zij waren de jongste kinderen van het metselaarsgezin van Koos Jansen en Gré Jansen-Otte. Ze woonden aan de Does op Van Fenemalaan 6. Na de </w:t>
      </w:r>
      <w:r w:rsidR="006D1F86" w:rsidRPr="00C8220C">
        <w:rPr>
          <w:rFonts w:cstheme="minorHAnsi"/>
        </w:rPr>
        <w:t xml:space="preserve">(voortgezet) </w:t>
      </w:r>
      <w:r w:rsidR="00640453" w:rsidRPr="00C8220C">
        <w:rPr>
          <w:rFonts w:cstheme="minorHAnsi"/>
        </w:rPr>
        <w:t>lagere school werd George op de Bisschoppelijke Nijverheidsschool (BNS) in Voorhout opgeleid tot (banket)bakker.</w:t>
      </w:r>
      <w:r w:rsidR="005464B7" w:rsidRPr="00C8220C">
        <w:rPr>
          <w:rFonts w:cstheme="minorHAnsi"/>
        </w:rPr>
        <w:t xml:space="preserve"> In het begin van de jaren zestig kwam hij als leerling-bakker in zijn geboortedorp in dienst bij bakker George van der Voorn. De jonge George kwam al vrij snel voor een belangrijke keuze. Bakker Van der Voorn werd ziek en moest stoppen met werk</w:t>
      </w:r>
      <w:r w:rsidR="006D1F86" w:rsidRPr="00C8220C">
        <w:rPr>
          <w:rFonts w:cstheme="minorHAnsi"/>
        </w:rPr>
        <w:t xml:space="preserve"> en winkel</w:t>
      </w:r>
      <w:r w:rsidR="005464B7" w:rsidRPr="00C8220C">
        <w:rPr>
          <w:rFonts w:cstheme="minorHAnsi"/>
        </w:rPr>
        <w:t>. Op 2</w:t>
      </w:r>
      <w:r w:rsidR="00341AEF">
        <w:rPr>
          <w:rFonts w:cstheme="minorHAnsi"/>
        </w:rPr>
        <w:t>2</w:t>
      </w:r>
      <w:r w:rsidR="005464B7" w:rsidRPr="00C8220C">
        <w:rPr>
          <w:rFonts w:cstheme="minorHAnsi"/>
        </w:rPr>
        <w:t xml:space="preserve">-jarige leeftijd nam George Jansen </w:t>
      </w:r>
      <w:r w:rsidR="00735DD2" w:rsidRPr="00C8220C">
        <w:rPr>
          <w:rFonts w:cstheme="minorHAnsi"/>
        </w:rPr>
        <w:t>i</w:t>
      </w:r>
      <w:r w:rsidR="005464B7" w:rsidRPr="00C8220C">
        <w:rPr>
          <w:rFonts w:cstheme="minorHAnsi"/>
        </w:rPr>
        <w:t>n</w:t>
      </w:r>
      <w:r w:rsidR="00735DD2" w:rsidRPr="00C8220C">
        <w:rPr>
          <w:rFonts w:cstheme="minorHAnsi"/>
        </w:rPr>
        <w:t xml:space="preserve"> 1</w:t>
      </w:r>
      <w:r w:rsidR="005464B7" w:rsidRPr="00C8220C">
        <w:rPr>
          <w:rFonts w:cstheme="minorHAnsi"/>
        </w:rPr>
        <w:t>96</w:t>
      </w:r>
      <w:r w:rsidR="00341AEF">
        <w:rPr>
          <w:rFonts w:cstheme="minorHAnsi"/>
        </w:rPr>
        <w:t>5</w:t>
      </w:r>
      <w:r w:rsidR="005464B7" w:rsidRPr="00C8220C">
        <w:rPr>
          <w:rFonts w:cstheme="minorHAnsi"/>
        </w:rPr>
        <w:t xml:space="preserve"> de zaak over van zijn ‘baas’. </w:t>
      </w:r>
      <w:r w:rsidR="006D1F86" w:rsidRPr="00C8220C">
        <w:rPr>
          <w:rFonts w:cstheme="minorHAnsi"/>
        </w:rPr>
        <w:t xml:space="preserve">Na de overname werd </w:t>
      </w:r>
      <w:r w:rsidR="007B4519" w:rsidRPr="00C8220C">
        <w:rPr>
          <w:rFonts w:cstheme="minorHAnsi"/>
        </w:rPr>
        <w:t xml:space="preserve">de winkel </w:t>
      </w:r>
      <w:r w:rsidR="006D1F86" w:rsidRPr="00C8220C">
        <w:rPr>
          <w:rFonts w:cstheme="minorHAnsi"/>
        </w:rPr>
        <w:t xml:space="preserve">vergroot </w:t>
      </w:r>
      <w:r w:rsidR="007B4519" w:rsidRPr="00C8220C">
        <w:rPr>
          <w:rFonts w:cstheme="minorHAnsi"/>
        </w:rPr>
        <w:t xml:space="preserve">en in mei 1967 werd de vernieuwde bakkerszaak heropend: </w:t>
      </w:r>
      <w:r w:rsidR="007B4519" w:rsidRPr="00C8220C">
        <w:rPr>
          <w:rFonts w:cstheme="minorHAnsi"/>
          <w:i/>
          <w:iCs/>
        </w:rPr>
        <w:t>“</w:t>
      </w:r>
      <w:r w:rsidR="007B4519" w:rsidRPr="00C8220C">
        <w:rPr>
          <w:rFonts w:cstheme="minorHAnsi"/>
          <w:b/>
          <w:bCs/>
          <w:i/>
          <w:iCs/>
        </w:rPr>
        <w:t xml:space="preserve">Onze speciale feestreclame deze week: </w:t>
      </w:r>
      <w:r w:rsidR="007B4519" w:rsidRPr="00C8220C">
        <w:rPr>
          <w:rFonts w:cstheme="minorHAnsi"/>
          <w:i/>
          <w:iCs/>
        </w:rPr>
        <w:t xml:space="preserve">250 gr </w:t>
      </w:r>
      <w:r w:rsidR="007B4519" w:rsidRPr="00C8220C">
        <w:rPr>
          <w:rFonts w:cstheme="minorHAnsi"/>
          <w:b/>
          <w:bCs/>
          <w:i/>
          <w:iCs/>
        </w:rPr>
        <w:t>KOEK</w:t>
      </w:r>
      <w:r w:rsidR="007B4519" w:rsidRPr="00C8220C">
        <w:rPr>
          <w:rFonts w:cstheme="minorHAnsi"/>
          <w:i/>
          <w:iCs/>
        </w:rPr>
        <w:t xml:space="preserve"> van 1.10 </w:t>
      </w:r>
      <w:r w:rsidR="007B4519" w:rsidRPr="00C8220C">
        <w:rPr>
          <w:rFonts w:cstheme="minorHAnsi"/>
          <w:b/>
          <w:bCs/>
          <w:i/>
          <w:iCs/>
        </w:rPr>
        <w:t>voor 0.75</w:t>
      </w:r>
      <w:r w:rsidR="007B4519" w:rsidRPr="00C8220C">
        <w:rPr>
          <w:rFonts w:cstheme="minorHAnsi"/>
          <w:i/>
          <w:iCs/>
        </w:rPr>
        <w:t xml:space="preserve">, </w:t>
      </w:r>
      <w:r w:rsidR="007B4519" w:rsidRPr="00C8220C">
        <w:rPr>
          <w:rFonts w:cstheme="minorHAnsi"/>
          <w:b/>
          <w:bCs/>
          <w:i/>
          <w:iCs/>
        </w:rPr>
        <w:t>ROGGEBROOD</w:t>
      </w:r>
      <w:r w:rsidR="007B4519" w:rsidRPr="00C8220C">
        <w:rPr>
          <w:rFonts w:cstheme="minorHAnsi"/>
          <w:i/>
          <w:iCs/>
        </w:rPr>
        <w:t xml:space="preserve"> van 0.52 </w:t>
      </w:r>
      <w:r w:rsidR="007B4519" w:rsidRPr="00C8220C">
        <w:rPr>
          <w:rFonts w:cstheme="minorHAnsi"/>
          <w:b/>
          <w:bCs/>
          <w:i/>
          <w:iCs/>
        </w:rPr>
        <w:t>voor 0.26</w:t>
      </w:r>
      <w:r w:rsidR="007B4519" w:rsidRPr="00C8220C">
        <w:rPr>
          <w:rFonts w:cstheme="minorHAnsi"/>
          <w:i/>
          <w:iCs/>
        </w:rPr>
        <w:t xml:space="preserve">, </w:t>
      </w:r>
      <w:r w:rsidR="007B4519" w:rsidRPr="00C8220C">
        <w:rPr>
          <w:rFonts w:cstheme="minorHAnsi"/>
          <w:b/>
          <w:bCs/>
          <w:i/>
          <w:iCs/>
        </w:rPr>
        <w:t>CAKE 45 cent</w:t>
      </w:r>
      <w:r w:rsidR="007B4519" w:rsidRPr="00C8220C">
        <w:rPr>
          <w:rFonts w:cstheme="minorHAnsi"/>
          <w:i/>
          <w:iCs/>
        </w:rPr>
        <w:t xml:space="preserve"> per 100 gram.”</w:t>
      </w:r>
      <w:r w:rsidR="007B4519" w:rsidRPr="00C8220C">
        <w:rPr>
          <w:rFonts w:cstheme="minorHAnsi"/>
        </w:rPr>
        <w:t xml:space="preserve"> </w:t>
      </w:r>
      <w:r w:rsidR="001D3563" w:rsidRPr="00C8220C">
        <w:rPr>
          <w:rStyle w:val="Voetnootmarkering"/>
          <w:rFonts w:cstheme="minorHAnsi"/>
        </w:rPr>
        <w:footnoteReference w:id="2"/>
      </w:r>
    </w:p>
    <w:p w14:paraId="04857299" w14:textId="77777777" w:rsidR="007B4519" w:rsidRPr="00C8220C" w:rsidRDefault="007B4519" w:rsidP="006D1F86">
      <w:pPr>
        <w:pStyle w:val="Geenafstand"/>
        <w:jc w:val="both"/>
        <w:rPr>
          <w:rFonts w:cstheme="minorHAnsi"/>
        </w:rPr>
      </w:pPr>
    </w:p>
    <w:p w14:paraId="624F9F2D" w14:textId="77777777" w:rsidR="007B4519" w:rsidRPr="00C8220C" w:rsidRDefault="007B4519" w:rsidP="006D1F86">
      <w:pPr>
        <w:pStyle w:val="Geenafstand"/>
        <w:jc w:val="both"/>
        <w:rPr>
          <w:rFonts w:cstheme="minorHAnsi"/>
        </w:rPr>
      </w:pPr>
    </w:p>
    <w:p w14:paraId="794929CC" w14:textId="77777777" w:rsidR="006D1F86" w:rsidRPr="00C8220C" w:rsidRDefault="006D1F86" w:rsidP="006D1F86">
      <w:pPr>
        <w:rPr>
          <w:rFonts w:cstheme="minorHAnsi"/>
          <w:b/>
          <w:bCs/>
          <w:i/>
          <w:iCs/>
          <w:noProof/>
        </w:rPr>
      </w:pPr>
      <w:r w:rsidRPr="00C8220C">
        <w:rPr>
          <w:rFonts w:cstheme="minorHAnsi"/>
          <w:b/>
          <w:bCs/>
          <w:i/>
          <w:iCs/>
          <w:noProof/>
        </w:rPr>
        <w:t>Van kleuterjuf tot bakkersvrouw</w:t>
      </w:r>
    </w:p>
    <w:p w14:paraId="06D5725F" w14:textId="4618072C" w:rsidR="006D1F86" w:rsidRPr="00C8220C" w:rsidRDefault="006D1F86" w:rsidP="00AF5B88">
      <w:pPr>
        <w:jc w:val="both"/>
        <w:rPr>
          <w:rFonts w:cstheme="minorHAnsi"/>
        </w:rPr>
      </w:pPr>
      <w:r w:rsidRPr="00C8220C">
        <w:rPr>
          <w:rFonts w:cstheme="minorHAnsi"/>
        </w:rPr>
        <w:t>In het begin van de jaren zestig van de vorige eeuw nam het aantal leerlingen van de lagere school flink toe. De oude school op Kerkstraat 49 werd te klein. Er moesten klaslokalen</w:t>
      </w:r>
      <w:r w:rsidR="00AF5B88" w:rsidRPr="00C8220C">
        <w:rPr>
          <w:rFonts w:cstheme="minorHAnsi"/>
        </w:rPr>
        <w:t xml:space="preserve"> bij</w:t>
      </w:r>
      <w:r w:rsidR="00735DD2" w:rsidRPr="00C8220C">
        <w:rPr>
          <w:rFonts w:cstheme="minorHAnsi"/>
        </w:rPr>
        <w:t xml:space="preserve"> komen</w:t>
      </w:r>
      <w:r w:rsidRPr="00C8220C">
        <w:rPr>
          <w:rFonts w:cstheme="minorHAnsi"/>
        </w:rPr>
        <w:t>. Het kerkbestuur beschikte over een stuk braakliggende grond schuin tegenover de parochiekerk. Op die open plek</w:t>
      </w:r>
      <w:r w:rsidR="00735DD2" w:rsidRPr="00C8220C">
        <w:rPr>
          <w:rFonts w:cstheme="minorHAnsi"/>
        </w:rPr>
        <w:t>,</w:t>
      </w:r>
      <w:r w:rsidRPr="00C8220C">
        <w:rPr>
          <w:rFonts w:cstheme="minorHAnsi"/>
        </w:rPr>
        <w:t xml:space="preserve"> naast de woning van Piet Hoogenboom de koster, werden twee houten noodlokalen gebouwd voor de kleuters van Hoogmade</w:t>
      </w:r>
      <w:r w:rsidR="00AF5B88" w:rsidRPr="00C8220C">
        <w:rPr>
          <w:rFonts w:cstheme="minorHAnsi"/>
        </w:rPr>
        <w:t xml:space="preserve">. </w:t>
      </w:r>
      <w:r w:rsidRPr="00C8220C">
        <w:rPr>
          <w:rFonts w:cstheme="minorHAnsi"/>
        </w:rPr>
        <w:t>Kleuterjuffen in die tijd waren: Tineke van Diest, Els van Duyn en mw. M. Siersma-Aalders. In die jaren zullen ‘bakker George’ en ‘juf Els’ elkaar hebben leren kennen. Ze trouwden in 1969. Samen kregen ze op vier kinderen: Mich</w:t>
      </w:r>
      <w:r w:rsidR="00332847">
        <w:rPr>
          <w:rFonts w:cstheme="minorHAnsi"/>
        </w:rPr>
        <w:t>aë</w:t>
      </w:r>
      <w:r w:rsidRPr="00C8220C">
        <w:rPr>
          <w:rFonts w:cstheme="minorHAnsi"/>
        </w:rPr>
        <w:t>l, Ro</w:t>
      </w:r>
      <w:r w:rsidR="00332847">
        <w:rPr>
          <w:rFonts w:cstheme="minorHAnsi"/>
        </w:rPr>
        <w:t>d</w:t>
      </w:r>
      <w:r w:rsidRPr="00C8220C">
        <w:rPr>
          <w:rFonts w:cstheme="minorHAnsi"/>
        </w:rPr>
        <w:t>ger, Bobby en Nancy.</w:t>
      </w:r>
    </w:p>
    <w:p w14:paraId="45915258" w14:textId="07C92A2B" w:rsidR="006D1F86" w:rsidRPr="00C8220C" w:rsidRDefault="006D1F86" w:rsidP="00AF5B88">
      <w:pPr>
        <w:jc w:val="both"/>
        <w:rPr>
          <w:rFonts w:cstheme="minorHAnsi"/>
        </w:rPr>
      </w:pPr>
      <w:r w:rsidRPr="00C8220C">
        <w:rPr>
          <w:rFonts w:cstheme="minorHAnsi"/>
        </w:rPr>
        <w:t>De twee noodlokalen werden, na de ingebruikname van de nieuwe lagere school Ter Does in september 1972, gesloopt.</w:t>
      </w:r>
      <w:r w:rsidRPr="00C8220C">
        <w:rPr>
          <w:rFonts w:cstheme="minorHAnsi"/>
          <w:b/>
          <w:bCs/>
        </w:rPr>
        <w:t xml:space="preserve"> </w:t>
      </w:r>
      <w:r w:rsidRPr="00C8220C">
        <w:rPr>
          <w:rFonts w:cstheme="minorHAnsi"/>
        </w:rPr>
        <w:t>Op d</w:t>
      </w:r>
      <w:r w:rsidR="00AF5B88" w:rsidRPr="00C8220C">
        <w:rPr>
          <w:rFonts w:cstheme="minorHAnsi"/>
        </w:rPr>
        <w:t xml:space="preserve">ie </w:t>
      </w:r>
      <w:r w:rsidRPr="00C8220C">
        <w:rPr>
          <w:rFonts w:cstheme="minorHAnsi"/>
        </w:rPr>
        <w:t xml:space="preserve">locatie werden door de </w:t>
      </w:r>
      <w:r w:rsidR="00AF5B88" w:rsidRPr="00C8220C">
        <w:rPr>
          <w:rFonts w:cstheme="minorHAnsi"/>
        </w:rPr>
        <w:t xml:space="preserve">metselende </w:t>
      </w:r>
      <w:r w:rsidRPr="00C8220C">
        <w:rPr>
          <w:rFonts w:cstheme="minorHAnsi"/>
        </w:rPr>
        <w:t xml:space="preserve">broers van George, Jan en Freek, samen met de </w:t>
      </w:r>
      <w:r w:rsidR="00A53DC4">
        <w:rPr>
          <w:rFonts w:cstheme="minorHAnsi"/>
        </w:rPr>
        <w:t>timmer</w:t>
      </w:r>
      <w:r w:rsidRPr="00C8220C">
        <w:rPr>
          <w:rFonts w:cstheme="minorHAnsi"/>
        </w:rPr>
        <w:t>lieden van Hein Verbij rond 1973-1975 drie woningen-onder-een-kap gebouwd. George, Els en hun gezin betrokken rond 1975 een van deze drie woningen: Kerkstraat 3</w:t>
      </w:r>
      <w:r w:rsidR="00AF5B88" w:rsidRPr="00C8220C">
        <w:rPr>
          <w:rFonts w:cstheme="minorHAnsi"/>
        </w:rPr>
        <w:t>4.</w:t>
      </w:r>
    </w:p>
    <w:p w14:paraId="6918CCAB" w14:textId="37DD827E" w:rsidR="006D1F86" w:rsidRPr="00C8220C" w:rsidRDefault="006D1F86" w:rsidP="006D1F86">
      <w:pPr>
        <w:pStyle w:val="Geenafstand"/>
        <w:rPr>
          <w:rFonts w:cstheme="minorHAnsi"/>
        </w:rPr>
      </w:pPr>
      <w:r w:rsidRPr="00C8220C">
        <w:rPr>
          <w:rFonts w:cstheme="minorHAnsi"/>
        </w:rPr>
        <w:t xml:space="preserve">                                                                                                                                                                                                                                                                                                                                                                                                                                                                                                                                                                                                                                                                                                                                                                                                                                                                                                                                                                                                                                                                                                                                                                                                                                                                                                                                                                                                                                                                                                                                                                                                                                                                                                                                                                                                                                                                                                                                                                                                                                                                                                                                                                                                                                                                                                                                                                                                                                                                                                                                                                                                                                                                                                                                                                                                                                                                                                                                                                                                                    </w:t>
      </w:r>
    </w:p>
    <w:p w14:paraId="7770B0EE" w14:textId="77777777" w:rsidR="006D1F86" w:rsidRPr="00C8220C" w:rsidRDefault="006D1F86" w:rsidP="006D1F86">
      <w:pPr>
        <w:rPr>
          <w:rFonts w:cstheme="minorHAnsi"/>
          <w:b/>
          <w:bCs/>
        </w:rPr>
      </w:pPr>
    </w:p>
    <w:p w14:paraId="301DBB78" w14:textId="51497C3F" w:rsidR="00552753" w:rsidRPr="00C8220C" w:rsidRDefault="00A74221">
      <w:pPr>
        <w:rPr>
          <w:rFonts w:cstheme="minorHAnsi"/>
          <w:b/>
          <w:bCs/>
          <w:i/>
          <w:iCs/>
          <w:noProof/>
        </w:rPr>
      </w:pPr>
      <w:r w:rsidRPr="00C8220C">
        <w:rPr>
          <w:rFonts w:cstheme="minorHAnsi"/>
          <w:b/>
          <w:bCs/>
          <w:i/>
          <w:iCs/>
          <w:noProof/>
        </w:rPr>
        <w:t>B</w:t>
      </w:r>
      <w:r w:rsidR="00552753" w:rsidRPr="00C8220C">
        <w:rPr>
          <w:rFonts w:cstheme="minorHAnsi"/>
          <w:b/>
          <w:bCs/>
          <w:i/>
          <w:iCs/>
          <w:noProof/>
        </w:rPr>
        <w:t>akkers</w:t>
      </w:r>
      <w:r w:rsidRPr="00C8220C">
        <w:rPr>
          <w:rFonts w:cstheme="minorHAnsi"/>
          <w:b/>
          <w:bCs/>
          <w:i/>
          <w:iCs/>
          <w:noProof/>
        </w:rPr>
        <w:t xml:space="preserve"> in het verleden</w:t>
      </w:r>
    </w:p>
    <w:p w14:paraId="4A452C76" w14:textId="5AC306D7" w:rsidR="00137835" w:rsidRDefault="00A10748" w:rsidP="00E7245B">
      <w:pPr>
        <w:jc w:val="both"/>
        <w:rPr>
          <w:rFonts w:cstheme="minorHAnsi"/>
          <w:noProof/>
        </w:rPr>
      </w:pPr>
      <w:r w:rsidRPr="00C8220C">
        <w:rPr>
          <w:rFonts w:cstheme="minorHAnsi"/>
          <w:noProof/>
        </w:rPr>
        <w:t>Dagelijks b</w:t>
      </w:r>
      <w:r w:rsidR="00137835" w:rsidRPr="00C8220C">
        <w:rPr>
          <w:rFonts w:cstheme="minorHAnsi"/>
          <w:noProof/>
        </w:rPr>
        <w:t xml:space="preserve">rood en bakken horen al eeuwenlang </w:t>
      </w:r>
      <w:r w:rsidRPr="00C8220C">
        <w:rPr>
          <w:rFonts w:cstheme="minorHAnsi"/>
          <w:noProof/>
        </w:rPr>
        <w:t>bij het leven van mensen. Brood, vis, water en wijn zijn wereldwijd basiselementen in he</w:t>
      </w:r>
      <w:r w:rsidR="001172E4" w:rsidRPr="00C8220C">
        <w:rPr>
          <w:rFonts w:cstheme="minorHAnsi"/>
          <w:noProof/>
        </w:rPr>
        <w:t xml:space="preserve">t </w:t>
      </w:r>
      <w:r w:rsidRPr="00C8220C">
        <w:rPr>
          <w:rFonts w:cstheme="minorHAnsi"/>
          <w:noProof/>
        </w:rPr>
        <w:t xml:space="preserve">voedsel van de mens. De verhalen in de </w:t>
      </w:r>
      <w:r w:rsidR="001172E4" w:rsidRPr="00C8220C">
        <w:rPr>
          <w:rFonts w:cstheme="minorHAnsi"/>
          <w:noProof/>
        </w:rPr>
        <w:t xml:space="preserve">Thora of de </w:t>
      </w:r>
      <w:r w:rsidRPr="00C8220C">
        <w:rPr>
          <w:rFonts w:cstheme="minorHAnsi"/>
          <w:noProof/>
        </w:rPr>
        <w:t xml:space="preserve">Bijbel getuigen ervan. </w:t>
      </w:r>
      <w:r w:rsidR="001172E4" w:rsidRPr="00C8220C">
        <w:rPr>
          <w:rFonts w:cstheme="minorHAnsi"/>
          <w:noProof/>
        </w:rPr>
        <w:t>De eetgewoomte</w:t>
      </w:r>
      <w:r w:rsidR="001D3563" w:rsidRPr="00C8220C">
        <w:rPr>
          <w:rFonts w:cstheme="minorHAnsi"/>
          <w:noProof/>
        </w:rPr>
        <w:t>n</w:t>
      </w:r>
      <w:r w:rsidR="001172E4" w:rsidRPr="00C8220C">
        <w:rPr>
          <w:rFonts w:cstheme="minorHAnsi"/>
          <w:noProof/>
        </w:rPr>
        <w:t xml:space="preserve"> van de inwoners van Hoogmade zijn daarop geen uitzpndering. Een warme bakker hoort bij het dorp Hoogmade. </w:t>
      </w:r>
      <w:r w:rsidR="004128F8">
        <w:rPr>
          <w:rFonts w:cstheme="minorHAnsi"/>
          <w:noProof/>
        </w:rPr>
        <w:t>In welk jaar d</w:t>
      </w:r>
      <w:r w:rsidR="001172E4" w:rsidRPr="00C8220C">
        <w:rPr>
          <w:rFonts w:cstheme="minorHAnsi"/>
          <w:noProof/>
        </w:rPr>
        <w:t xml:space="preserve">e eerste warme bakker zich vestigde in Hoogmade is niet bekend. </w:t>
      </w:r>
      <w:r w:rsidR="0026227B">
        <w:rPr>
          <w:rFonts w:cstheme="minorHAnsi"/>
          <w:noProof/>
        </w:rPr>
        <w:t>Uit een morgenboek van het Hoogheemraadschap is bekend dat in 1580 in Hoogmade een bakker actief was: Pieter Willemsz. Deze Pieter zonder achternaam w</w:t>
      </w:r>
      <w:r w:rsidR="00EA29E9">
        <w:rPr>
          <w:rFonts w:cstheme="minorHAnsi"/>
          <w:noProof/>
        </w:rPr>
        <w:t>erd</w:t>
      </w:r>
      <w:r w:rsidR="0026227B">
        <w:rPr>
          <w:rFonts w:cstheme="minorHAnsi"/>
          <w:noProof/>
        </w:rPr>
        <w:t xml:space="preserve"> in de jaren daarna opgevolgd door verschillende bakkers.</w:t>
      </w:r>
      <w:r w:rsidR="0026227B">
        <w:rPr>
          <w:rStyle w:val="Voetnootmarkering"/>
          <w:rFonts w:cstheme="minorHAnsi"/>
          <w:noProof/>
        </w:rPr>
        <w:footnoteReference w:id="3"/>
      </w:r>
      <w:r w:rsidR="0026227B">
        <w:rPr>
          <w:rFonts w:cstheme="minorHAnsi"/>
          <w:noProof/>
        </w:rPr>
        <w:t xml:space="preserve"> In 1777-1778 vestigde </w:t>
      </w:r>
      <w:r w:rsidR="004128F8">
        <w:rPr>
          <w:rFonts w:cstheme="minorHAnsi"/>
          <w:noProof/>
        </w:rPr>
        <w:t>d</w:t>
      </w:r>
      <w:r w:rsidR="001172E4" w:rsidRPr="00C8220C">
        <w:rPr>
          <w:rFonts w:cstheme="minorHAnsi"/>
          <w:noProof/>
        </w:rPr>
        <w:t>e eerste Witteman zich in ons dorp: hij werd bakker!</w:t>
      </w:r>
    </w:p>
    <w:p w14:paraId="34903466" w14:textId="430B1939" w:rsidR="001172E4" w:rsidRPr="004128F8" w:rsidRDefault="001172E4" w:rsidP="004128F8">
      <w:pPr>
        <w:spacing w:line="240" w:lineRule="auto"/>
        <w:rPr>
          <w:rFonts w:cstheme="minorHAnsi"/>
          <w:bCs/>
          <w:i/>
          <w:u w:val="single"/>
        </w:rPr>
      </w:pPr>
      <w:r w:rsidRPr="004128F8">
        <w:rPr>
          <w:rFonts w:cstheme="minorHAnsi"/>
          <w:bCs/>
          <w:i/>
          <w:u w:val="single"/>
        </w:rPr>
        <w:t xml:space="preserve">Andries Witteman </w:t>
      </w:r>
    </w:p>
    <w:p w14:paraId="1B36F1B1" w14:textId="7573ED5F" w:rsidR="001172E4" w:rsidRPr="00C8220C" w:rsidRDefault="001172E4" w:rsidP="00E7245B">
      <w:pPr>
        <w:jc w:val="both"/>
        <w:rPr>
          <w:rFonts w:cstheme="minorHAnsi"/>
          <w:i/>
        </w:rPr>
      </w:pPr>
      <w:r w:rsidRPr="00C8220C">
        <w:rPr>
          <w:rFonts w:cstheme="minorHAnsi"/>
        </w:rPr>
        <w:t xml:space="preserve">Andries Witteman </w:t>
      </w:r>
      <w:r w:rsidR="00E7245B" w:rsidRPr="00C8220C">
        <w:rPr>
          <w:rFonts w:cstheme="minorHAnsi"/>
          <w:bCs/>
          <w:iCs/>
        </w:rPr>
        <w:t xml:space="preserve">(1754 - 1837) </w:t>
      </w:r>
      <w:r w:rsidRPr="00C8220C">
        <w:rPr>
          <w:rFonts w:cstheme="minorHAnsi"/>
        </w:rPr>
        <w:t xml:space="preserve">was de eerste Witteman die zich in Hoogmade vestigde. Hij trouwde op 12 januari 1778 met Teunisje Bleeshorst. Oom </w:t>
      </w:r>
      <w:r w:rsidR="00980C58" w:rsidRPr="00C8220C">
        <w:rPr>
          <w:rFonts w:cstheme="minorHAnsi"/>
        </w:rPr>
        <w:t>Toon:</w:t>
      </w:r>
      <w:r w:rsidR="00980C58" w:rsidRPr="00C8220C">
        <w:rPr>
          <w:rFonts w:cstheme="minorHAnsi"/>
          <w:i/>
        </w:rPr>
        <w:t xml:space="preserve"> “</w:t>
      </w:r>
      <w:r w:rsidRPr="00C8220C">
        <w:rPr>
          <w:rFonts w:cstheme="minorHAnsi"/>
          <w:i/>
        </w:rPr>
        <w:t>Zijn vak</w:t>
      </w:r>
      <w:r w:rsidRPr="00C8220C">
        <w:rPr>
          <w:rFonts w:cstheme="minorHAnsi"/>
        </w:rPr>
        <w:t xml:space="preserve"> </w:t>
      </w:r>
      <w:r w:rsidRPr="00C8220C">
        <w:rPr>
          <w:rFonts w:cstheme="minorHAnsi"/>
          <w:i/>
        </w:rPr>
        <w:t>heeft hij waarschijnlijk geleerd bij zijn oom Jan, bakker te Sassenheim. De bakkerij werd gevestigd op de hoek van de tegenwoordige Noordeinde en de Kerkstraat t.o. de Hervormde Kerk. In 1778 aldus omschreven: “….de broodbackerije op opstal van dien boomgaard, potinge, plantinge, en verder getimmerte daaraan ende gelegen op de grond van den Heer van Hoogmade, in de kerkbuurt naast de pastorie,…….”.</w:t>
      </w:r>
      <w:r w:rsidR="00E7245B" w:rsidRPr="00C8220C">
        <w:rPr>
          <w:rFonts w:cstheme="minorHAnsi"/>
          <w:i/>
        </w:rPr>
        <w:t xml:space="preserve"> </w:t>
      </w:r>
      <w:r w:rsidR="00E7245B" w:rsidRPr="00C8220C">
        <w:rPr>
          <w:rStyle w:val="Voetnootmarkering"/>
          <w:rFonts w:cstheme="minorHAnsi"/>
          <w:i/>
        </w:rPr>
        <w:footnoteReference w:id="4"/>
      </w:r>
    </w:p>
    <w:p w14:paraId="25E2D577" w14:textId="36277709" w:rsidR="001172E4" w:rsidRDefault="001172E4" w:rsidP="00E7245B">
      <w:pPr>
        <w:jc w:val="both"/>
        <w:rPr>
          <w:rFonts w:cstheme="minorHAnsi"/>
        </w:rPr>
      </w:pPr>
      <w:r w:rsidRPr="00C8220C">
        <w:rPr>
          <w:rFonts w:cstheme="minorHAnsi"/>
        </w:rPr>
        <w:t xml:space="preserve">Vader Andries leerde het </w:t>
      </w:r>
      <w:r w:rsidR="00623C63" w:rsidRPr="00C8220C">
        <w:rPr>
          <w:rFonts w:cstheme="minorHAnsi"/>
        </w:rPr>
        <w:t>bakkersvak</w:t>
      </w:r>
      <w:r w:rsidRPr="00C8220C">
        <w:rPr>
          <w:rFonts w:cstheme="minorHAnsi"/>
        </w:rPr>
        <w:t xml:space="preserve"> aan zijn zoon Cornelis Witteman. Eind 1835 is bakker Andries Witteman 81 jaar oud. Het is twee jaar vóór zijn overlijden. Zijn zoon Cornelis was in 1833, 50 jaar oud, overleden. Diens vrouw </w:t>
      </w:r>
      <w:r w:rsidRPr="00C8220C">
        <w:rPr>
          <w:rFonts w:cstheme="minorHAnsi"/>
          <w:color w:val="000000"/>
        </w:rPr>
        <w:t>Antje Akerboom was in april 1832 overleden. De nog levende kinderen zullen de bakkerij niet hebben willen of kunnen voortzetten. De bakkerij werd publiek geveild. I</w:t>
      </w:r>
      <w:r w:rsidRPr="00C8220C">
        <w:rPr>
          <w:rFonts w:cstheme="minorHAnsi"/>
        </w:rPr>
        <w:t>n de Leydse Courant van 28 december 1835</w:t>
      </w:r>
      <w:r w:rsidRPr="00C8220C">
        <w:rPr>
          <w:rFonts w:cstheme="minorHAnsi"/>
          <w:i/>
        </w:rPr>
        <w:t xml:space="preserve"> </w:t>
      </w:r>
      <w:r w:rsidRPr="00C8220C">
        <w:rPr>
          <w:rFonts w:cstheme="minorHAnsi"/>
          <w:iCs/>
        </w:rPr>
        <w:t>werd</w:t>
      </w:r>
      <w:r w:rsidRPr="00C8220C">
        <w:rPr>
          <w:rFonts w:cstheme="minorHAnsi"/>
          <w:i/>
        </w:rPr>
        <w:t xml:space="preserve"> “…de Afslag en finale Gunning”</w:t>
      </w:r>
      <w:r w:rsidRPr="00C8220C">
        <w:rPr>
          <w:rFonts w:cstheme="minorHAnsi"/>
        </w:rPr>
        <w:t xml:space="preserve"> van </w:t>
      </w:r>
      <w:r w:rsidRPr="00C8220C">
        <w:rPr>
          <w:rFonts w:cstheme="minorHAnsi"/>
          <w:i/>
        </w:rPr>
        <w:t>“de Huizing en Broodbakkerij, staande binnen in de Gemeente van Hoogmade”</w:t>
      </w:r>
      <w:r w:rsidRPr="00C8220C">
        <w:rPr>
          <w:rFonts w:cstheme="minorHAnsi"/>
        </w:rPr>
        <w:t xml:space="preserve"> voor </w:t>
      </w:r>
      <w:r w:rsidRPr="00C8220C">
        <w:rPr>
          <w:rFonts w:cstheme="minorHAnsi"/>
          <w:i/>
        </w:rPr>
        <w:t xml:space="preserve">“Donderdag den 7 januarij 1836 in het Gemeente-Huis te Koudekerk” </w:t>
      </w:r>
      <w:r w:rsidRPr="00C8220C">
        <w:rPr>
          <w:rFonts w:cstheme="minorHAnsi"/>
          <w:iCs/>
        </w:rPr>
        <w:t xml:space="preserve">aangekondigd. </w:t>
      </w:r>
      <w:r w:rsidRPr="00C8220C">
        <w:rPr>
          <w:rFonts w:cstheme="minorHAnsi"/>
        </w:rPr>
        <w:t xml:space="preserve">Met de verkoop kwam na bijna 60 jaar een einde aan de bakkersactiviteiten van de Wittemannen in Hoogmade. </w:t>
      </w:r>
    </w:p>
    <w:p w14:paraId="77F4129D" w14:textId="6CC7309D" w:rsidR="0019553B" w:rsidRPr="00D411D4" w:rsidRDefault="0019553B" w:rsidP="00D411D4">
      <w:pPr>
        <w:jc w:val="both"/>
        <w:rPr>
          <w:i/>
          <w:iCs/>
        </w:rPr>
      </w:pPr>
      <w:r w:rsidRPr="00D411D4">
        <w:rPr>
          <w:i/>
          <w:iCs/>
          <w:noProof/>
        </w:rPr>
        <w:drawing>
          <wp:anchor distT="0" distB="0" distL="114300" distR="114300" simplePos="0" relativeHeight="251677696" behindDoc="0" locked="0" layoutInCell="1" allowOverlap="1" wp14:anchorId="66F2695C" wp14:editId="0449464D">
            <wp:simplePos x="0" y="0"/>
            <wp:positionH relativeFrom="column">
              <wp:posOffset>-959</wp:posOffset>
            </wp:positionH>
            <wp:positionV relativeFrom="paragraph">
              <wp:posOffset>-311</wp:posOffset>
            </wp:positionV>
            <wp:extent cx="3021939" cy="2109470"/>
            <wp:effectExtent l="0" t="0" r="7620" b="5080"/>
            <wp:wrapSquare wrapText="bothSides"/>
            <wp:docPr id="1" name="Afbeelding 1" descr="Afbeelding met buitenshuis, gebouw, huis,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uitenshuis, gebouw, huis, zwart-wit&#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1939" cy="2109470"/>
                    </a:xfrm>
                    <a:prstGeom prst="rect">
                      <a:avLst/>
                    </a:prstGeom>
                    <a:noFill/>
                    <a:ln>
                      <a:noFill/>
                    </a:ln>
                  </pic:spPr>
                </pic:pic>
              </a:graphicData>
            </a:graphic>
          </wp:anchor>
        </w:drawing>
      </w:r>
      <w:r w:rsidRPr="00D411D4">
        <w:rPr>
          <w:i/>
          <w:iCs/>
        </w:rPr>
        <w:t xml:space="preserve">Omstreeks 1935: de </w:t>
      </w:r>
      <w:r w:rsidR="00980C58" w:rsidRPr="00D411D4">
        <w:rPr>
          <w:i/>
          <w:iCs/>
        </w:rPr>
        <w:t>R.K.-parochiekerk</w:t>
      </w:r>
      <w:r w:rsidRPr="00D411D4">
        <w:rPr>
          <w:i/>
          <w:iCs/>
        </w:rPr>
        <w:t xml:space="preserve"> met pastorie en de winkel en de bakkerij met toren van</w:t>
      </w:r>
      <w:r w:rsidR="00D411D4">
        <w:rPr>
          <w:i/>
          <w:iCs/>
        </w:rPr>
        <w:t xml:space="preserve"> </w:t>
      </w:r>
      <w:r w:rsidRPr="00D411D4">
        <w:rPr>
          <w:i/>
          <w:iCs/>
        </w:rPr>
        <w:t xml:space="preserve">Koos van der Voorn. Rechts de manufactuurwinkel van Cees van Schagen. Linksonder de woningen Kerkstaat 24 resp. 26  van </w:t>
      </w:r>
      <w:r w:rsidR="00D411D4" w:rsidRPr="00D411D4">
        <w:rPr>
          <w:i/>
          <w:iCs/>
        </w:rPr>
        <w:t xml:space="preserve">nu de familie </w:t>
      </w:r>
      <w:r w:rsidRPr="00D411D4">
        <w:rPr>
          <w:i/>
          <w:iCs/>
        </w:rPr>
        <w:t xml:space="preserve">Lieverse resp. </w:t>
      </w:r>
      <w:r w:rsidR="00D411D4" w:rsidRPr="00D411D4">
        <w:rPr>
          <w:i/>
          <w:iCs/>
        </w:rPr>
        <w:t>V</w:t>
      </w:r>
      <w:r w:rsidRPr="00D411D4">
        <w:rPr>
          <w:i/>
          <w:iCs/>
        </w:rPr>
        <w:t>an Leeuwen</w:t>
      </w:r>
      <w:r w:rsidR="00D411D4" w:rsidRPr="00D411D4">
        <w:rPr>
          <w:i/>
          <w:iCs/>
        </w:rPr>
        <w:t xml:space="preserve">. </w:t>
      </w:r>
      <w:r w:rsidR="00D411D4">
        <w:rPr>
          <w:rStyle w:val="Voetnootmarkering"/>
          <w:i/>
          <w:iCs/>
        </w:rPr>
        <w:footnoteReference w:id="5"/>
      </w:r>
    </w:p>
    <w:p w14:paraId="325D8F63" w14:textId="6BB1E61C" w:rsidR="00137835" w:rsidRPr="00DB0749" w:rsidRDefault="001172E4" w:rsidP="00C8220C">
      <w:pPr>
        <w:jc w:val="both"/>
        <w:rPr>
          <w:rFonts w:cstheme="minorHAnsi"/>
          <w:i/>
          <w:iCs/>
          <w:noProof/>
          <w:u w:val="single"/>
        </w:rPr>
      </w:pPr>
      <w:r w:rsidRPr="00DB0749">
        <w:rPr>
          <w:rFonts w:cstheme="minorHAnsi"/>
          <w:i/>
          <w:iCs/>
          <w:noProof/>
          <w:u w:val="single"/>
        </w:rPr>
        <w:t xml:space="preserve">Van </w:t>
      </w:r>
      <w:r w:rsidR="00DB0749" w:rsidRPr="00DB0749">
        <w:rPr>
          <w:rFonts w:cstheme="minorHAnsi"/>
          <w:i/>
          <w:iCs/>
          <w:noProof/>
          <w:u w:val="single"/>
        </w:rPr>
        <w:t xml:space="preserve">vader en zoon Van </w:t>
      </w:r>
      <w:r w:rsidRPr="00DB0749">
        <w:rPr>
          <w:rFonts w:cstheme="minorHAnsi"/>
          <w:i/>
          <w:iCs/>
          <w:noProof/>
          <w:u w:val="single"/>
        </w:rPr>
        <w:t>der Voorn naar Jansen</w:t>
      </w:r>
    </w:p>
    <w:p w14:paraId="5CD752F7" w14:textId="7CE228DA" w:rsidR="00DF2466" w:rsidRPr="00C8220C" w:rsidRDefault="00A74221" w:rsidP="00C8220C">
      <w:pPr>
        <w:jc w:val="both"/>
        <w:rPr>
          <w:rFonts w:cstheme="minorHAnsi"/>
          <w:noProof/>
        </w:rPr>
      </w:pPr>
      <w:r w:rsidRPr="00C8220C">
        <w:rPr>
          <w:rFonts w:cstheme="minorHAnsi"/>
          <w:noProof/>
        </w:rPr>
        <w:t>Zoals opgemerkt nam George</w:t>
      </w:r>
      <w:r w:rsidR="00137835" w:rsidRPr="00C8220C">
        <w:rPr>
          <w:rFonts w:cstheme="minorHAnsi"/>
          <w:noProof/>
        </w:rPr>
        <w:t xml:space="preserve"> </w:t>
      </w:r>
      <w:r w:rsidRPr="00C8220C">
        <w:rPr>
          <w:rFonts w:cstheme="minorHAnsi"/>
          <w:noProof/>
        </w:rPr>
        <w:t>Jansen in</w:t>
      </w:r>
      <w:r w:rsidR="00137835" w:rsidRPr="00C8220C">
        <w:rPr>
          <w:rFonts w:cstheme="minorHAnsi"/>
          <w:noProof/>
        </w:rPr>
        <w:t xml:space="preserve"> </w:t>
      </w:r>
      <w:r w:rsidR="00E7245B" w:rsidRPr="00C8220C">
        <w:rPr>
          <w:rFonts w:cstheme="minorHAnsi"/>
          <w:noProof/>
        </w:rPr>
        <w:t>1</w:t>
      </w:r>
      <w:r w:rsidRPr="00C8220C">
        <w:rPr>
          <w:rFonts w:cstheme="minorHAnsi"/>
          <w:noProof/>
        </w:rPr>
        <w:t>9</w:t>
      </w:r>
      <w:r w:rsidR="00137835" w:rsidRPr="00C8220C">
        <w:rPr>
          <w:rFonts w:cstheme="minorHAnsi"/>
          <w:noProof/>
        </w:rPr>
        <w:t>6</w:t>
      </w:r>
      <w:r w:rsidR="00341AEF">
        <w:rPr>
          <w:rFonts w:cstheme="minorHAnsi"/>
          <w:noProof/>
        </w:rPr>
        <w:t>5</w:t>
      </w:r>
      <w:r w:rsidRPr="00C8220C">
        <w:rPr>
          <w:rFonts w:cstheme="minorHAnsi"/>
          <w:noProof/>
        </w:rPr>
        <w:t xml:space="preserve"> bakkerij en winkel over van</w:t>
      </w:r>
      <w:r w:rsidR="00341AEF">
        <w:rPr>
          <w:rFonts w:cstheme="minorHAnsi"/>
          <w:noProof/>
        </w:rPr>
        <w:t xml:space="preserve"> </w:t>
      </w:r>
      <w:r w:rsidR="00137835" w:rsidRPr="00C8220C">
        <w:rPr>
          <w:rFonts w:cstheme="minorHAnsi"/>
          <w:noProof/>
        </w:rPr>
        <w:t>George van der Voorn</w:t>
      </w:r>
      <w:r w:rsidR="00782911" w:rsidRPr="00C8220C">
        <w:rPr>
          <w:rFonts w:cstheme="minorHAnsi"/>
          <w:noProof/>
        </w:rPr>
        <w:t xml:space="preserve"> (1910-1973) en Dora van der Voorn </w:t>
      </w:r>
      <w:r w:rsidR="00341AEF">
        <w:rPr>
          <w:rFonts w:cstheme="minorHAnsi"/>
          <w:noProof/>
        </w:rPr>
        <w:t xml:space="preserve">- </w:t>
      </w:r>
      <w:r w:rsidR="00782911" w:rsidRPr="00C8220C">
        <w:rPr>
          <w:rFonts w:cstheme="minorHAnsi"/>
          <w:noProof/>
        </w:rPr>
        <w:t>Janson (1910-2004).</w:t>
      </w:r>
      <w:r w:rsidR="00137835" w:rsidRPr="00C8220C">
        <w:rPr>
          <w:rFonts w:cstheme="minorHAnsi"/>
          <w:noProof/>
        </w:rPr>
        <w:t xml:space="preserve"> George </w:t>
      </w:r>
      <w:r w:rsidR="00A53DC4">
        <w:rPr>
          <w:rFonts w:cstheme="minorHAnsi"/>
          <w:noProof/>
        </w:rPr>
        <w:t xml:space="preserve">van der Voorn </w:t>
      </w:r>
      <w:r w:rsidR="00137835" w:rsidRPr="00C8220C">
        <w:rPr>
          <w:rFonts w:cstheme="minorHAnsi"/>
          <w:noProof/>
        </w:rPr>
        <w:t xml:space="preserve">had het vak geleerd van zijn vader </w:t>
      </w:r>
      <w:r w:rsidR="00517F01">
        <w:rPr>
          <w:rFonts w:cstheme="minorHAnsi"/>
          <w:noProof/>
        </w:rPr>
        <w:t xml:space="preserve">Meester-Broodbakker </w:t>
      </w:r>
      <w:r w:rsidR="00137835" w:rsidRPr="00C8220C">
        <w:rPr>
          <w:rFonts w:cstheme="minorHAnsi"/>
          <w:noProof/>
        </w:rPr>
        <w:t>Jac</w:t>
      </w:r>
      <w:r w:rsidR="006253FC">
        <w:rPr>
          <w:rFonts w:cstheme="minorHAnsi"/>
          <w:noProof/>
        </w:rPr>
        <w:t>o</w:t>
      </w:r>
      <w:r w:rsidR="00EA29E9">
        <w:rPr>
          <w:rFonts w:cstheme="minorHAnsi"/>
          <w:noProof/>
        </w:rPr>
        <w:t>bus</w:t>
      </w:r>
      <w:r w:rsidR="00137835" w:rsidRPr="00C8220C">
        <w:rPr>
          <w:rFonts w:cstheme="minorHAnsi"/>
          <w:noProof/>
        </w:rPr>
        <w:t xml:space="preserve"> </w:t>
      </w:r>
      <w:r w:rsidR="00A53DC4">
        <w:rPr>
          <w:rFonts w:cstheme="minorHAnsi"/>
          <w:noProof/>
        </w:rPr>
        <w:t xml:space="preserve">(Koos) </w:t>
      </w:r>
      <w:r w:rsidR="00137835" w:rsidRPr="00C8220C">
        <w:rPr>
          <w:rFonts w:cstheme="minorHAnsi"/>
          <w:noProof/>
        </w:rPr>
        <w:t>P. van der Voorn</w:t>
      </w:r>
      <w:r w:rsidR="00EA29E9">
        <w:rPr>
          <w:rFonts w:cstheme="minorHAnsi"/>
          <w:noProof/>
        </w:rPr>
        <w:t xml:space="preserve"> (1880-1943)</w:t>
      </w:r>
      <w:r w:rsidR="00137835" w:rsidRPr="00C8220C">
        <w:rPr>
          <w:rFonts w:cstheme="minorHAnsi"/>
          <w:noProof/>
        </w:rPr>
        <w:t xml:space="preserve">. </w:t>
      </w:r>
      <w:r w:rsidR="00782911" w:rsidRPr="00C8220C">
        <w:rPr>
          <w:rFonts w:cstheme="minorHAnsi"/>
          <w:noProof/>
        </w:rPr>
        <w:t>Koos</w:t>
      </w:r>
      <w:r w:rsidR="00C8220C" w:rsidRPr="00C8220C">
        <w:rPr>
          <w:rFonts w:cstheme="minorHAnsi"/>
          <w:noProof/>
        </w:rPr>
        <w:t xml:space="preserve"> </w:t>
      </w:r>
      <w:r w:rsidR="00137835" w:rsidRPr="00C8220C">
        <w:rPr>
          <w:rFonts w:cstheme="minorHAnsi"/>
          <w:noProof/>
        </w:rPr>
        <w:t xml:space="preserve">van der Voorn was gehuwd met </w:t>
      </w:r>
      <w:r w:rsidR="006E798E" w:rsidRPr="00C8220C">
        <w:rPr>
          <w:rFonts w:cstheme="minorHAnsi"/>
          <w:noProof/>
        </w:rPr>
        <w:t>F.</w:t>
      </w:r>
      <w:r w:rsidR="00137835" w:rsidRPr="00C8220C">
        <w:rPr>
          <w:rFonts w:cstheme="minorHAnsi"/>
          <w:noProof/>
        </w:rPr>
        <w:t xml:space="preserve"> (Flora) </w:t>
      </w:r>
      <w:r w:rsidR="006E798E" w:rsidRPr="00C8220C">
        <w:rPr>
          <w:rFonts w:cstheme="minorHAnsi"/>
          <w:noProof/>
        </w:rPr>
        <w:t>F. van der Voorn</w:t>
      </w:r>
      <w:r w:rsidR="00137835" w:rsidRPr="00C8220C">
        <w:rPr>
          <w:rFonts w:cstheme="minorHAnsi"/>
          <w:noProof/>
        </w:rPr>
        <w:t>-</w:t>
      </w:r>
      <w:r w:rsidR="006E798E" w:rsidRPr="00C8220C">
        <w:rPr>
          <w:rFonts w:cstheme="minorHAnsi"/>
          <w:noProof/>
        </w:rPr>
        <w:t>van Tol</w:t>
      </w:r>
      <w:r w:rsidR="00EA29E9">
        <w:rPr>
          <w:rFonts w:cstheme="minorHAnsi"/>
          <w:noProof/>
        </w:rPr>
        <w:t xml:space="preserve"> (1881-1951)</w:t>
      </w:r>
      <w:r w:rsidR="00137835" w:rsidRPr="00C8220C">
        <w:rPr>
          <w:rFonts w:cstheme="minorHAnsi"/>
          <w:noProof/>
        </w:rPr>
        <w:t xml:space="preserve">. </w:t>
      </w:r>
    </w:p>
    <w:p w14:paraId="70DD78B9" w14:textId="72C5E394" w:rsidR="00DF2466" w:rsidRPr="00C8220C" w:rsidRDefault="00DF2466" w:rsidP="00C8220C">
      <w:pPr>
        <w:jc w:val="both"/>
        <w:rPr>
          <w:rFonts w:cstheme="minorHAnsi"/>
          <w:i/>
          <w:iCs/>
          <w:noProof/>
        </w:rPr>
      </w:pPr>
      <w:r w:rsidRPr="00C8220C">
        <w:rPr>
          <w:rFonts w:cstheme="minorHAnsi"/>
          <w:i/>
          <w:iCs/>
          <w:noProof/>
        </w:rPr>
        <w:t>Leidsche Courant van 30 december 1911.</w:t>
      </w:r>
      <w:r w:rsidRPr="00C8220C">
        <w:rPr>
          <w:rFonts w:cstheme="minorHAnsi"/>
          <w:i/>
          <w:iCs/>
          <w:noProof/>
        </w:rPr>
        <w:drawing>
          <wp:anchor distT="0" distB="0" distL="114300" distR="114300" simplePos="0" relativeHeight="251669504" behindDoc="0" locked="0" layoutInCell="1" allowOverlap="1" wp14:anchorId="4CAF788E" wp14:editId="5FB093EC">
            <wp:simplePos x="0" y="0"/>
            <wp:positionH relativeFrom="column">
              <wp:posOffset>-1724</wp:posOffset>
            </wp:positionH>
            <wp:positionV relativeFrom="paragraph">
              <wp:posOffset>2086</wp:posOffset>
            </wp:positionV>
            <wp:extent cx="2347233" cy="805180"/>
            <wp:effectExtent l="0" t="0" r="0" b="0"/>
            <wp:wrapSquare wrapText="bothSides"/>
            <wp:docPr id="203268565" name="Afbeelding 1" descr="Afbeelding met tek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8565" name="Afbeelding 1" descr="Afbeelding met tekst, Lettertype&#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7233" cy="805180"/>
                    </a:xfrm>
                    <a:prstGeom prst="rect">
                      <a:avLst/>
                    </a:prstGeom>
                  </pic:spPr>
                </pic:pic>
              </a:graphicData>
            </a:graphic>
          </wp:anchor>
        </w:drawing>
      </w:r>
    </w:p>
    <w:p w14:paraId="29ACB634" w14:textId="4AB75D63" w:rsidR="00137835" w:rsidRPr="00C8220C" w:rsidRDefault="006F3DE2" w:rsidP="00C8220C">
      <w:pPr>
        <w:jc w:val="both"/>
        <w:rPr>
          <w:rFonts w:cstheme="minorHAnsi"/>
          <w:noProof/>
        </w:rPr>
      </w:pPr>
      <w:r>
        <w:rPr>
          <w:rFonts w:cstheme="minorHAnsi"/>
          <w:noProof/>
        </w:rPr>
        <w:t>Koos v</w:t>
      </w:r>
      <w:r w:rsidR="00137835" w:rsidRPr="00C8220C">
        <w:rPr>
          <w:rFonts w:cstheme="minorHAnsi"/>
          <w:noProof/>
        </w:rPr>
        <w:t xml:space="preserve">an der Voorn </w:t>
      </w:r>
      <w:r>
        <w:rPr>
          <w:rFonts w:cstheme="minorHAnsi"/>
          <w:noProof/>
        </w:rPr>
        <w:t>nam in 190</w:t>
      </w:r>
      <w:r w:rsidR="000B1B61">
        <w:rPr>
          <w:rFonts w:cstheme="minorHAnsi"/>
          <w:noProof/>
        </w:rPr>
        <w:t>7</w:t>
      </w:r>
      <w:r>
        <w:rPr>
          <w:rFonts w:cstheme="minorHAnsi"/>
          <w:noProof/>
        </w:rPr>
        <w:t xml:space="preserve"> de bakkerij over van Theodorus Bronstring. E</w:t>
      </w:r>
      <w:r w:rsidR="00137835" w:rsidRPr="00C8220C">
        <w:rPr>
          <w:rFonts w:cstheme="minorHAnsi"/>
          <w:noProof/>
        </w:rPr>
        <w:t xml:space="preserve">en </w:t>
      </w:r>
      <w:r>
        <w:rPr>
          <w:rFonts w:cstheme="minorHAnsi"/>
          <w:noProof/>
        </w:rPr>
        <w:t xml:space="preserve">eerste </w:t>
      </w:r>
      <w:r w:rsidR="00137835" w:rsidRPr="00C8220C">
        <w:rPr>
          <w:rFonts w:cstheme="minorHAnsi"/>
          <w:noProof/>
        </w:rPr>
        <w:t xml:space="preserve">Nieuwjaarswens </w:t>
      </w:r>
      <w:r>
        <w:rPr>
          <w:rFonts w:cstheme="minorHAnsi"/>
          <w:noProof/>
        </w:rPr>
        <w:t xml:space="preserve">voor zijn klanten is </w:t>
      </w:r>
      <w:r w:rsidR="00137835" w:rsidRPr="00C8220C">
        <w:rPr>
          <w:rFonts w:cstheme="minorHAnsi"/>
          <w:noProof/>
        </w:rPr>
        <w:t>bekend uit</w:t>
      </w:r>
      <w:r>
        <w:rPr>
          <w:rFonts w:cstheme="minorHAnsi"/>
          <w:noProof/>
        </w:rPr>
        <w:t xml:space="preserve"> </w:t>
      </w:r>
      <w:r w:rsidR="00DF2466" w:rsidRPr="00C8220C">
        <w:rPr>
          <w:rFonts w:cstheme="minorHAnsi"/>
          <w:noProof/>
        </w:rPr>
        <w:t>1911.</w:t>
      </w:r>
    </w:p>
    <w:p w14:paraId="651A4A5E" w14:textId="4800CEEA" w:rsidR="00CB6F46" w:rsidRDefault="00CB6F46" w:rsidP="00C8220C">
      <w:pPr>
        <w:jc w:val="both"/>
        <w:rPr>
          <w:rFonts w:cstheme="minorHAnsi"/>
        </w:rPr>
      </w:pPr>
      <w:r w:rsidRPr="00C8220C">
        <w:rPr>
          <w:rFonts w:cstheme="minorHAnsi"/>
          <w:noProof/>
        </w:rPr>
        <w:t xml:space="preserve">Zoon George nam de </w:t>
      </w:r>
      <w:r w:rsidR="00991635" w:rsidRPr="00C8220C">
        <w:rPr>
          <w:rFonts w:cstheme="minorHAnsi"/>
          <w:noProof/>
        </w:rPr>
        <w:t>Brood-, Koek- en Banket</w:t>
      </w:r>
      <w:r w:rsidRPr="00C8220C">
        <w:rPr>
          <w:rFonts w:cstheme="minorHAnsi"/>
          <w:noProof/>
        </w:rPr>
        <w:t xml:space="preserve">bakkerij </w:t>
      </w:r>
      <w:r w:rsidR="00DB0749">
        <w:rPr>
          <w:rFonts w:cstheme="minorHAnsi"/>
          <w:noProof/>
        </w:rPr>
        <w:t xml:space="preserve">in </w:t>
      </w:r>
      <w:r w:rsidR="00426450" w:rsidRPr="00C8220C">
        <w:rPr>
          <w:rFonts w:cstheme="minorHAnsi"/>
          <w:noProof/>
        </w:rPr>
        <w:t>19</w:t>
      </w:r>
      <w:r w:rsidR="00AC32ED" w:rsidRPr="00C8220C">
        <w:rPr>
          <w:rFonts w:cstheme="minorHAnsi"/>
          <w:noProof/>
        </w:rPr>
        <w:t>4</w:t>
      </w:r>
      <w:r w:rsidR="00DB0749">
        <w:rPr>
          <w:rFonts w:cstheme="minorHAnsi"/>
          <w:noProof/>
        </w:rPr>
        <w:t xml:space="preserve">3 </w:t>
      </w:r>
      <w:r w:rsidR="00426450" w:rsidRPr="00C8220C">
        <w:rPr>
          <w:rFonts w:cstheme="minorHAnsi"/>
          <w:noProof/>
        </w:rPr>
        <w:t xml:space="preserve">over van zijn ouders. Hij huwde met </w:t>
      </w:r>
      <w:r w:rsidR="001D3563" w:rsidRPr="00C8220C">
        <w:rPr>
          <w:rFonts w:cstheme="minorHAnsi"/>
          <w:noProof/>
        </w:rPr>
        <w:t xml:space="preserve">Dora </w:t>
      </w:r>
      <w:r w:rsidR="00426450" w:rsidRPr="00C8220C">
        <w:rPr>
          <w:rFonts w:cstheme="minorHAnsi"/>
        </w:rPr>
        <w:t xml:space="preserve">Janson uit Leiden. Samen kregen ze </w:t>
      </w:r>
      <w:r w:rsidR="00782911" w:rsidRPr="00C8220C">
        <w:rPr>
          <w:rFonts w:cstheme="minorHAnsi"/>
        </w:rPr>
        <w:t>zeve</w:t>
      </w:r>
      <w:r w:rsidR="00341AEF">
        <w:rPr>
          <w:rFonts w:cstheme="minorHAnsi"/>
        </w:rPr>
        <w:t>n</w:t>
      </w:r>
      <w:r w:rsidR="00426450" w:rsidRPr="00C8220C">
        <w:rPr>
          <w:rFonts w:cstheme="minorHAnsi"/>
        </w:rPr>
        <w:t xml:space="preserve"> kinderen.</w:t>
      </w:r>
      <w:r w:rsidR="00442144">
        <w:rPr>
          <w:rFonts w:cstheme="minorHAnsi"/>
        </w:rPr>
        <w:t xml:space="preserve"> </w:t>
      </w:r>
      <w:r w:rsidR="00442144">
        <w:rPr>
          <w:rStyle w:val="Voetnootmarkering"/>
          <w:rFonts w:cstheme="minorHAnsi"/>
        </w:rPr>
        <w:footnoteReference w:id="6"/>
      </w:r>
      <w:r w:rsidR="00426450" w:rsidRPr="00C8220C">
        <w:rPr>
          <w:rFonts w:cstheme="minorHAnsi"/>
        </w:rPr>
        <w:t xml:space="preserve"> Allen hebben veel geholpen in winkel en wijk. Maar vader George van der Voorn opvolgen </w:t>
      </w:r>
      <w:r w:rsidR="00C8220C" w:rsidRPr="00C8220C">
        <w:rPr>
          <w:rFonts w:cstheme="minorHAnsi"/>
        </w:rPr>
        <w:t xml:space="preserve">als </w:t>
      </w:r>
      <w:r w:rsidR="00623C63">
        <w:rPr>
          <w:rFonts w:cstheme="minorHAnsi"/>
        </w:rPr>
        <w:t>brood</w:t>
      </w:r>
      <w:r w:rsidR="00DB0749">
        <w:rPr>
          <w:rFonts w:cstheme="minorHAnsi"/>
        </w:rPr>
        <w:t>- en banket</w:t>
      </w:r>
      <w:r w:rsidR="00C8220C" w:rsidRPr="00C8220C">
        <w:rPr>
          <w:rFonts w:cstheme="minorHAnsi"/>
        </w:rPr>
        <w:t xml:space="preserve">bakker </w:t>
      </w:r>
      <w:r w:rsidR="00426450" w:rsidRPr="00C8220C">
        <w:rPr>
          <w:rFonts w:cstheme="minorHAnsi"/>
        </w:rPr>
        <w:t xml:space="preserve">zat er niet in. </w:t>
      </w:r>
      <w:r w:rsidR="000B1B61">
        <w:rPr>
          <w:rStyle w:val="Voetnootmarkering"/>
          <w:rFonts w:cstheme="minorHAnsi"/>
        </w:rPr>
        <w:footnoteReference w:id="7"/>
      </w:r>
    </w:p>
    <w:p w14:paraId="715C435C" w14:textId="1A6477FB" w:rsidR="00270059" w:rsidRDefault="00270059" w:rsidP="00270059">
      <w:pPr>
        <w:pStyle w:val="Normaalweb"/>
      </w:pPr>
      <w:r>
        <w:rPr>
          <w:noProof/>
        </w:rPr>
        <w:drawing>
          <wp:inline distT="0" distB="0" distL="0" distR="0" wp14:anchorId="46B38E05" wp14:editId="7C8723B2">
            <wp:extent cx="5760720" cy="3447415"/>
            <wp:effectExtent l="0" t="0" r="0" b="635"/>
            <wp:docPr id="1793376643" name="Afbeelding 1" descr="Afbeelding met kleding, persoon, person,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76643" name="Afbeelding 1" descr="Afbeelding met kleding, persoon, person, glimlach&#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447415"/>
                    </a:xfrm>
                    <a:prstGeom prst="rect">
                      <a:avLst/>
                    </a:prstGeom>
                    <a:noFill/>
                    <a:ln>
                      <a:noFill/>
                    </a:ln>
                  </pic:spPr>
                </pic:pic>
              </a:graphicData>
            </a:graphic>
          </wp:inline>
        </w:drawing>
      </w:r>
    </w:p>
    <w:p w14:paraId="1BB2AFD7" w14:textId="53FA8070" w:rsidR="00E818E0" w:rsidRPr="002C1334" w:rsidRDefault="00FC1863" w:rsidP="00C8220C">
      <w:pPr>
        <w:jc w:val="both"/>
        <w:rPr>
          <w:rFonts w:cstheme="minorHAnsi"/>
          <w:i/>
          <w:iCs/>
        </w:rPr>
      </w:pPr>
      <w:r w:rsidRPr="002C1334">
        <w:rPr>
          <w:rFonts w:cstheme="minorHAnsi"/>
          <w:i/>
          <w:iCs/>
        </w:rPr>
        <w:t xml:space="preserve">Een foto voor de bakkersoven in 1951-1952 (v.l.n.r.): Dora van der Voorn-Janson, Bert Bank, Gré van der Geest, George van der Voorn, Bas van Leeuwen, Leo van Dijk en Martien </w:t>
      </w:r>
      <w:r w:rsidR="002C1334" w:rsidRPr="002C1334">
        <w:rPr>
          <w:rFonts w:cstheme="minorHAnsi"/>
          <w:i/>
          <w:iCs/>
        </w:rPr>
        <w:t>Hogenboom.</w:t>
      </w:r>
    </w:p>
    <w:p w14:paraId="6EDCF123" w14:textId="77777777" w:rsidR="00FC1863" w:rsidRDefault="00FC1863" w:rsidP="00C8220C">
      <w:pPr>
        <w:jc w:val="both"/>
        <w:rPr>
          <w:rFonts w:cstheme="minorHAnsi"/>
        </w:rPr>
      </w:pPr>
    </w:p>
    <w:p w14:paraId="0557432D" w14:textId="2C28511F" w:rsidR="00137835" w:rsidRPr="007C7BE4" w:rsidRDefault="007C7BE4">
      <w:pPr>
        <w:rPr>
          <w:rFonts w:cstheme="minorHAnsi"/>
          <w:b/>
          <w:bCs/>
          <w:i/>
          <w:iCs/>
          <w:noProof/>
        </w:rPr>
      </w:pPr>
      <w:r w:rsidRPr="007C7BE4">
        <w:rPr>
          <w:rFonts w:cstheme="minorHAnsi"/>
          <w:b/>
          <w:bCs/>
          <w:i/>
          <w:iCs/>
          <w:noProof/>
        </w:rPr>
        <w:t>Concurrentie van ‘koude’ bakkers</w:t>
      </w:r>
    </w:p>
    <w:p w14:paraId="4CE602D9" w14:textId="1954F6DA" w:rsidR="00B20198" w:rsidRDefault="00B20198">
      <w:r>
        <w:t xml:space="preserve">In Hoogmade </w:t>
      </w:r>
      <w:r w:rsidR="00DB0749">
        <w:t>had de warme bakker</w:t>
      </w:r>
      <w:r w:rsidR="00A727FB">
        <w:t xml:space="preserve"> in de vorige eeuw </w:t>
      </w:r>
      <w:r w:rsidR="00DB0749">
        <w:t xml:space="preserve">geen </w:t>
      </w:r>
      <w:r w:rsidR="00A727FB">
        <w:t>concurrentie van een</w:t>
      </w:r>
      <w:r>
        <w:t xml:space="preserve"> warme bakker</w:t>
      </w:r>
      <w:r w:rsidR="00DB0749">
        <w:t>, wel</w:t>
      </w:r>
      <w:r w:rsidR="00A727FB">
        <w:t xml:space="preserve"> </w:t>
      </w:r>
      <w:r w:rsidR="00DB0749">
        <w:t xml:space="preserve">van </w:t>
      </w:r>
      <w:r w:rsidR="00A727FB">
        <w:t>zogenaamde</w:t>
      </w:r>
      <w:r>
        <w:t xml:space="preserve"> ‘koude’ bakkers. Een ‘koude’ bakker is een winkelier die brood laat aanleveren door een warme bakker of een industriële bakker. De ‘koude’ bakker </w:t>
      </w:r>
      <w:r w:rsidR="00456B8A">
        <w:t xml:space="preserve">ventte en </w:t>
      </w:r>
      <w:r>
        <w:t>verko</w:t>
      </w:r>
      <w:r w:rsidR="00456B8A">
        <w:t>cht</w:t>
      </w:r>
      <w:r>
        <w:t xml:space="preserve"> het brood.</w:t>
      </w:r>
    </w:p>
    <w:p w14:paraId="47F8CBA8" w14:textId="266A5673" w:rsidR="00456B8A" w:rsidRPr="00456B8A" w:rsidRDefault="00456B8A">
      <w:pPr>
        <w:rPr>
          <w:i/>
          <w:iCs/>
        </w:rPr>
      </w:pPr>
      <w:r w:rsidRPr="00456B8A">
        <w:rPr>
          <w:i/>
          <w:iCs/>
          <w:noProof/>
        </w:rPr>
        <w:drawing>
          <wp:anchor distT="0" distB="0" distL="114300" distR="114300" simplePos="0" relativeHeight="251672576" behindDoc="0" locked="0" layoutInCell="1" allowOverlap="1" wp14:anchorId="1DE9865C" wp14:editId="6E4E2C4F">
            <wp:simplePos x="0" y="0"/>
            <wp:positionH relativeFrom="column">
              <wp:posOffset>91</wp:posOffset>
            </wp:positionH>
            <wp:positionV relativeFrom="paragraph">
              <wp:posOffset>-1361</wp:posOffset>
            </wp:positionV>
            <wp:extent cx="2464307" cy="830943"/>
            <wp:effectExtent l="0" t="0" r="0" b="7620"/>
            <wp:wrapSquare wrapText="bothSides"/>
            <wp:docPr id="1144065288" name="Afbeelding 1" descr="Afbeelding met tekst,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65288" name="Afbeelding 1" descr="Afbeelding met tekst, Lettertype, nummer&#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4307" cy="830943"/>
                    </a:xfrm>
                    <a:prstGeom prst="rect">
                      <a:avLst/>
                    </a:prstGeom>
                  </pic:spPr>
                </pic:pic>
              </a:graphicData>
            </a:graphic>
          </wp:anchor>
        </w:drawing>
      </w:r>
      <w:r w:rsidRPr="00456B8A">
        <w:rPr>
          <w:i/>
          <w:iCs/>
        </w:rPr>
        <w:t>Leidsche Courant van 31 december 1923.</w:t>
      </w:r>
    </w:p>
    <w:p w14:paraId="4599FCF0" w14:textId="036805F5" w:rsidR="006253FC" w:rsidRPr="0016708D" w:rsidRDefault="006253FC" w:rsidP="006253FC">
      <w:pPr>
        <w:rPr>
          <w:rFonts w:cstheme="minorHAnsi"/>
          <w:i/>
          <w:iCs/>
          <w:u w:val="single"/>
        </w:rPr>
      </w:pPr>
      <w:r w:rsidRPr="0016708D">
        <w:rPr>
          <w:rFonts w:cstheme="minorHAnsi"/>
          <w:i/>
          <w:iCs/>
          <w:u w:val="single"/>
        </w:rPr>
        <w:t>‘</w:t>
      </w:r>
      <w:r>
        <w:rPr>
          <w:rFonts w:cstheme="minorHAnsi"/>
          <w:i/>
          <w:iCs/>
          <w:u w:val="single"/>
        </w:rPr>
        <w:t>K</w:t>
      </w:r>
      <w:r w:rsidRPr="0016708D">
        <w:rPr>
          <w:rFonts w:cstheme="minorHAnsi"/>
          <w:i/>
          <w:iCs/>
          <w:u w:val="single"/>
        </w:rPr>
        <w:t xml:space="preserve">oude’ bakker: </w:t>
      </w:r>
      <w:r>
        <w:rPr>
          <w:rFonts w:cstheme="minorHAnsi"/>
          <w:i/>
          <w:iCs/>
          <w:u w:val="single"/>
        </w:rPr>
        <w:t xml:space="preserve">Dorus </w:t>
      </w:r>
      <w:r w:rsidRPr="0016708D">
        <w:rPr>
          <w:rFonts w:cstheme="minorHAnsi"/>
          <w:i/>
          <w:iCs/>
          <w:u w:val="single"/>
        </w:rPr>
        <w:t>van Wieringen</w:t>
      </w:r>
    </w:p>
    <w:p w14:paraId="28F47785" w14:textId="3B9C766B" w:rsidR="006253FC" w:rsidRPr="00FE76E9" w:rsidRDefault="006253FC" w:rsidP="00FE76E9">
      <w:pPr>
        <w:jc w:val="both"/>
        <w:rPr>
          <w:i/>
          <w:iCs/>
        </w:rPr>
      </w:pPr>
      <w:r>
        <w:t xml:space="preserve">Nicolaas Theodorus (Dorus) van Wieringen </w:t>
      </w:r>
      <w:r w:rsidR="00B603F8">
        <w:t xml:space="preserve">(1879-1968) </w:t>
      </w:r>
      <w:r>
        <w:t xml:space="preserve">was een van de zeventien kinderen van Jacobus </w:t>
      </w:r>
      <w:r w:rsidR="00B603F8">
        <w:t xml:space="preserve">(Koos) </w:t>
      </w:r>
      <w:r>
        <w:t xml:space="preserve">van Wieringen (1840-1926) en </w:t>
      </w:r>
      <w:r w:rsidR="00B603F8">
        <w:t>Maria Wilhelmina Zwetsloot (1849-1927). Als negende kind in de rij werd ook hij geboren op de boerderij ‘Ora et Labora’ aan de Klaverweijdeweg in Hoogmade. “</w:t>
      </w:r>
      <w:r w:rsidR="00B603F8" w:rsidRPr="00FE76E9">
        <w:rPr>
          <w:i/>
          <w:iCs/>
        </w:rPr>
        <w:t>Dorus was eerst tuinder te Hoogmade. Hij pachtte de voorste helft van ‘de Smalle’, een stuk weiland achter de boerderij ‘Ora et Labora’. Vooral in de oorlogsjaren 1914-1918 werd er flink verdiend door het verbouwen van witte kool</w:t>
      </w:r>
      <w:r w:rsidR="00FE76E9" w:rsidRPr="00FE76E9">
        <w:rPr>
          <w:i/>
          <w:iCs/>
        </w:rPr>
        <w:t>, welke naar Duitsland geëxporteerd werd</w:t>
      </w:r>
      <w:r w:rsidR="00AA0B7F">
        <w:rPr>
          <w:i/>
          <w:iCs/>
        </w:rPr>
        <w:t xml:space="preserve">. </w:t>
      </w:r>
      <w:r w:rsidR="00FE76E9" w:rsidRPr="00FE76E9">
        <w:rPr>
          <w:i/>
          <w:iCs/>
        </w:rPr>
        <w:t xml:space="preserve">……..Na de oorlog zag Dorus minder brood in het tuinen en probeerde daarnaast zijn kost te verdienen als ‘koude bakker’. Hij haalde het brood bij ‘warme’ bakker Nicola op het Levendaal in Leiden en ventte dat op eigen risico in het dorp uit. In januari 1929 besloot hij om in de bollen te gaan </w:t>
      </w:r>
      <w:r w:rsidR="00980C58" w:rsidRPr="00FE76E9">
        <w:rPr>
          <w:i/>
          <w:iCs/>
        </w:rPr>
        <w:t>werken. “</w:t>
      </w:r>
      <w:r w:rsidR="00FE76E9">
        <w:rPr>
          <w:i/>
          <w:iCs/>
        </w:rPr>
        <w:t xml:space="preserve"> </w:t>
      </w:r>
      <w:r w:rsidR="00FE76E9">
        <w:rPr>
          <w:rStyle w:val="Voetnootmarkering"/>
          <w:i/>
          <w:iCs/>
        </w:rPr>
        <w:footnoteReference w:id="8"/>
      </w:r>
    </w:p>
    <w:p w14:paraId="62C18603" w14:textId="2D4E8753" w:rsidR="00B20198" w:rsidRPr="00DB0749" w:rsidRDefault="0016708D">
      <w:pPr>
        <w:rPr>
          <w:i/>
          <w:iCs/>
          <w:u w:val="single"/>
        </w:rPr>
      </w:pPr>
      <w:r>
        <w:rPr>
          <w:i/>
          <w:iCs/>
          <w:u w:val="single"/>
        </w:rPr>
        <w:t>‘</w:t>
      </w:r>
      <w:r w:rsidR="00DB0749">
        <w:rPr>
          <w:i/>
          <w:iCs/>
          <w:u w:val="single"/>
        </w:rPr>
        <w:t>Koude</w:t>
      </w:r>
      <w:r>
        <w:rPr>
          <w:i/>
          <w:iCs/>
          <w:u w:val="single"/>
        </w:rPr>
        <w:t>’</w:t>
      </w:r>
      <w:r w:rsidR="00A727FB" w:rsidRPr="00DB0749">
        <w:rPr>
          <w:i/>
          <w:iCs/>
          <w:u w:val="single"/>
        </w:rPr>
        <w:t xml:space="preserve"> b</w:t>
      </w:r>
      <w:r w:rsidR="00D70620" w:rsidRPr="00DB0749">
        <w:rPr>
          <w:i/>
          <w:iCs/>
          <w:u w:val="single"/>
        </w:rPr>
        <w:t>akker</w:t>
      </w:r>
      <w:r w:rsidR="000C1954" w:rsidRPr="00DB0749">
        <w:rPr>
          <w:i/>
          <w:iCs/>
          <w:u w:val="single"/>
        </w:rPr>
        <w:t xml:space="preserve">: </w:t>
      </w:r>
      <w:r w:rsidR="006253FC">
        <w:rPr>
          <w:i/>
          <w:iCs/>
          <w:u w:val="single"/>
        </w:rPr>
        <w:t xml:space="preserve">Josephus </w:t>
      </w:r>
      <w:r w:rsidR="00D70620" w:rsidRPr="00DB0749">
        <w:rPr>
          <w:i/>
          <w:iCs/>
          <w:u w:val="single"/>
        </w:rPr>
        <w:t>Jaspers</w:t>
      </w:r>
    </w:p>
    <w:p w14:paraId="7A212037" w14:textId="4A7D38AA" w:rsidR="00D70620" w:rsidRDefault="00D70620" w:rsidP="00A727FB">
      <w:pPr>
        <w:jc w:val="both"/>
        <w:rPr>
          <w:rFonts w:cstheme="minorHAnsi"/>
          <w:bCs/>
          <w:iCs/>
        </w:rPr>
      </w:pPr>
      <w:r>
        <w:rPr>
          <w:rFonts w:cstheme="minorHAnsi"/>
          <w:bCs/>
          <w:iCs/>
        </w:rPr>
        <w:t>O</w:t>
      </w:r>
      <w:r w:rsidR="00566399" w:rsidRPr="00C8220C">
        <w:rPr>
          <w:rFonts w:cstheme="minorHAnsi"/>
          <w:bCs/>
          <w:iCs/>
        </w:rPr>
        <w:t>p 24 mei 1921</w:t>
      </w:r>
      <w:r>
        <w:rPr>
          <w:rFonts w:cstheme="minorHAnsi"/>
          <w:bCs/>
          <w:iCs/>
        </w:rPr>
        <w:t xml:space="preserve"> ging</w:t>
      </w:r>
      <w:r w:rsidR="00566399" w:rsidRPr="00C8220C">
        <w:rPr>
          <w:rFonts w:cstheme="minorHAnsi"/>
          <w:bCs/>
          <w:iCs/>
        </w:rPr>
        <w:t xml:space="preserve"> ‘De Oude Ark’ </w:t>
      </w:r>
      <w:r>
        <w:rPr>
          <w:rFonts w:cstheme="minorHAnsi"/>
          <w:bCs/>
          <w:iCs/>
        </w:rPr>
        <w:t>in vlammen</w:t>
      </w:r>
      <w:r w:rsidR="00F57595">
        <w:rPr>
          <w:rFonts w:cstheme="minorHAnsi"/>
          <w:bCs/>
          <w:iCs/>
        </w:rPr>
        <w:t xml:space="preserve"> op</w:t>
      </w:r>
      <w:r>
        <w:rPr>
          <w:rFonts w:cstheme="minorHAnsi"/>
          <w:bCs/>
          <w:iCs/>
        </w:rPr>
        <w:t>.</w:t>
      </w:r>
      <w:r w:rsidR="00F57595">
        <w:rPr>
          <w:rFonts w:cstheme="minorHAnsi"/>
          <w:bCs/>
          <w:iCs/>
        </w:rPr>
        <w:t xml:space="preserve"> </w:t>
      </w:r>
      <w:r>
        <w:rPr>
          <w:rFonts w:cstheme="minorHAnsi"/>
          <w:bCs/>
          <w:iCs/>
        </w:rPr>
        <w:t xml:space="preserve">‘De Oude Ark’ bestond uit vijf woningen en stond op het huidige adres Kerkstraat 62. </w:t>
      </w:r>
      <w:r w:rsidR="00F57595">
        <w:rPr>
          <w:rFonts w:cstheme="minorHAnsi"/>
          <w:bCs/>
          <w:iCs/>
        </w:rPr>
        <w:t xml:space="preserve">Het perceel waar in 2005 </w:t>
      </w:r>
      <w:r w:rsidR="00A727FB">
        <w:rPr>
          <w:rFonts w:cstheme="minorHAnsi"/>
          <w:bCs/>
          <w:iCs/>
        </w:rPr>
        <w:t xml:space="preserve">het appartementencomplex “De Heerlijcke Pons’ werd gevestigd. </w:t>
      </w:r>
      <w:r w:rsidR="0016708D">
        <w:rPr>
          <w:rFonts w:cstheme="minorHAnsi"/>
          <w:bCs/>
          <w:iCs/>
        </w:rPr>
        <w:t xml:space="preserve">De familie </w:t>
      </w:r>
      <w:r>
        <w:rPr>
          <w:rFonts w:cstheme="minorHAnsi"/>
          <w:bCs/>
          <w:iCs/>
        </w:rPr>
        <w:t>Jaspers was een van de gedupeerde families</w:t>
      </w:r>
      <w:r w:rsidR="00A727FB">
        <w:rPr>
          <w:rFonts w:cstheme="minorHAnsi"/>
          <w:bCs/>
          <w:iCs/>
        </w:rPr>
        <w:t xml:space="preserve">: </w:t>
      </w:r>
      <w:r w:rsidR="0016708D">
        <w:rPr>
          <w:rFonts w:cstheme="minorHAnsi"/>
          <w:bCs/>
          <w:iCs/>
        </w:rPr>
        <w:t>hun (kruideniers)</w:t>
      </w:r>
      <w:r w:rsidR="00A727FB">
        <w:rPr>
          <w:rFonts w:cstheme="minorHAnsi"/>
          <w:bCs/>
          <w:iCs/>
        </w:rPr>
        <w:t>winkel</w:t>
      </w:r>
      <w:r w:rsidR="0016708D">
        <w:rPr>
          <w:rFonts w:cstheme="minorHAnsi"/>
          <w:bCs/>
          <w:iCs/>
        </w:rPr>
        <w:t xml:space="preserve">tje, waar ook brood werd verkocht, </w:t>
      </w:r>
      <w:r w:rsidR="00A727FB">
        <w:rPr>
          <w:rFonts w:cstheme="minorHAnsi"/>
          <w:bCs/>
          <w:iCs/>
        </w:rPr>
        <w:t>ging in vlammen op</w:t>
      </w:r>
      <w:r>
        <w:rPr>
          <w:rFonts w:cstheme="minorHAnsi"/>
          <w:bCs/>
          <w:iCs/>
        </w:rPr>
        <w:t>.</w:t>
      </w:r>
      <w:r w:rsidR="00F57595">
        <w:rPr>
          <w:rFonts w:cstheme="minorHAnsi"/>
          <w:bCs/>
          <w:iCs/>
        </w:rPr>
        <w:t xml:space="preserve"> De familie Jaspers verhuisde naar Leiden.  </w:t>
      </w:r>
      <w:r w:rsidR="00623C63" w:rsidRPr="00623C63">
        <w:rPr>
          <w:rFonts w:cstheme="minorHAnsi"/>
          <w:bCs/>
          <w:i/>
        </w:rPr>
        <w:t>“</w:t>
      </w:r>
      <w:r w:rsidR="00113602" w:rsidRPr="00623C63">
        <w:rPr>
          <w:rFonts w:cstheme="minorHAnsi"/>
          <w:bCs/>
          <w:i/>
        </w:rPr>
        <w:t>Mr. Brood-B</w:t>
      </w:r>
      <w:r w:rsidR="00A727FB" w:rsidRPr="00623C63">
        <w:rPr>
          <w:rFonts w:cstheme="minorHAnsi"/>
          <w:bCs/>
          <w:i/>
        </w:rPr>
        <w:t>akker</w:t>
      </w:r>
      <w:r w:rsidR="00623C63" w:rsidRPr="00623C63">
        <w:rPr>
          <w:rFonts w:cstheme="minorHAnsi"/>
          <w:bCs/>
          <w:i/>
        </w:rPr>
        <w:t>”</w:t>
      </w:r>
      <w:r w:rsidR="00A727FB" w:rsidRPr="00623C63">
        <w:rPr>
          <w:rFonts w:cstheme="minorHAnsi"/>
          <w:bCs/>
          <w:i/>
        </w:rPr>
        <w:t xml:space="preserve"> </w:t>
      </w:r>
      <w:r w:rsidR="00A727FB">
        <w:rPr>
          <w:rFonts w:cstheme="minorHAnsi"/>
          <w:bCs/>
          <w:iCs/>
        </w:rPr>
        <w:t xml:space="preserve">Koos van der Voorn had een concurrent minder. Maar niet voor lang. </w:t>
      </w:r>
      <w:r w:rsidR="0016708D">
        <w:rPr>
          <w:rStyle w:val="Voetnootmarkering"/>
          <w:rFonts w:cstheme="minorHAnsi"/>
          <w:bCs/>
          <w:iCs/>
        </w:rPr>
        <w:footnoteReference w:id="9"/>
      </w:r>
    </w:p>
    <w:p w14:paraId="57A31E62" w14:textId="3AC2995F" w:rsidR="00A727FB" w:rsidRPr="0016708D" w:rsidRDefault="000C1954" w:rsidP="00A727FB">
      <w:pPr>
        <w:jc w:val="both"/>
        <w:rPr>
          <w:rFonts w:cstheme="minorHAnsi"/>
          <w:bCs/>
          <w:i/>
          <w:u w:val="single"/>
        </w:rPr>
      </w:pPr>
      <w:r w:rsidRPr="0016708D">
        <w:rPr>
          <w:rFonts w:cstheme="minorHAnsi"/>
          <w:bCs/>
          <w:i/>
          <w:u w:val="single"/>
        </w:rPr>
        <w:t>‘Koude’ bakker: J</w:t>
      </w:r>
      <w:r w:rsidR="006253FC">
        <w:rPr>
          <w:rFonts w:cstheme="minorHAnsi"/>
          <w:bCs/>
          <w:i/>
          <w:u w:val="single"/>
        </w:rPr>
        <w:t>ac.</w:t>
      </w:r>
      <w:r w:rsidRPr="0016708D">
        <w:rPr>
          <w:rFonts w:cstheme="minorHAnsi"/>
          <w:bCs/>
          <w:i/>
          <w:u w:val="single"/>
        </w:rPr>
        <w:t xml:space="preserve"> van de</w:t>
      </w:r>
      <w:r w:rsidR="0016708D">
        <w:rPr>
          <w:rFonts w:cstheme="minorHAnsi"/>
          <w:bCs/>
          <w:i/>
          <w:u w:val="single"/>
        </w:rPr>
        <w:t>r</w:t>
      </w:r>
      <w:r w:rsidRPr="0016708D">
        <w:rPr>
          <w:rFonts w:cstheme="minorHAnsi"/>
          <w:bCs/>
          <w:i/>
          <w:u w:val="single"/>
        </w:rPr>
        <w:t xml:space="preserve"> Eng</w:t>
      </w:r>
    </w:p>
    <w:p w14:paraId="31CA6013" w14:textId="01987865" w:rsidR="00566399" w:rsidRPr="00C8220C" w:rsidRDefault="00456B8A" w:rsidP="000C1954">
      <w:pPr>
        <w:jc w:val="both"/>
        <w:rPr>
          <w:rFonts w:cstheme="minorHAnsi"/>
        </w:rPr>
      </w:pPr>
      <w:r w:rsidRPr="00C8220C">
        <w:rPr>
          <w:rFonts w:cstheme="minorHAnsi"/>
          <w:noProof/>
        </w:rPr>
        <w:drawing>
          <wp:anchor distT="0" distB="0" distL="114300" distR="114300" simplePos="0" relativeHeight="251666432" behindDoc="0" locked="0" layoutInCell="1" allowOverlap="1" wp14:anchorId="69C21332" wp14:editId="3184EAC3">
            <wp:simplePos x="0" y="0"/>
            <wp:positionH relativeFrom="column">
              <wp:posOffset>2685415</wp:posOffset>
            </wp:positionH>
            <wp:positionV relativeFrom="paragraph">
              <wp:posOffset>618490</wp:posOffset>
            </wp:positionV>
            <wp:extent cx="2945765" cy="1351915"/>
            <wp:effectExtent l="0" t="0" r="6985" b="635"/>
            <wp:wrapSquare wrapText="bothSides"/>
            <wp:docPr id="6" name="Afbeelding 6" descr="Afbeelding met tek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Lettertype&#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5765" cy="135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220C">
        <w:rPr>
          <w:rFonts w:cstheme="minorHAnsi"/>
          <w:noProof/>
        </w:rPr>
        <w:drawing>
          <wp:anchor distT="0" distB="0" distL="114300" distR="114300" simplePos="0" relativeHeight="251665408" behindDoc="0" locked="0" layoutInCell="1" allowOverlap="1" wp14:anchorId="1394DE1E" wp14:editId="16F1EF12">
            <wp:simplePos x="0" y="0"/>
            <wp:positionH relativeFrom="margin">
              <wp:align>left</wp:align>
            </wp:positionH>
            <wp:positionV relativeFrom="paragraph">
              <wp:posOffset>609419</wp:posOffset>
            </wp:positionV>
            <wp:extent cx="2543175" cy="1353820"/>
            <wp:effectExtent l="0" t="0" r="9525" b="0"/>
            <wp:wrapSquare wrapText="bothSides"/>
            <wp:docPr id="11" name="Afbeelding 11" descr="Afbeelding met tekst, Lettertype,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Lettertype, typografie&#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7FB">
        <w:rPr>
          <w:rFonts w:cstheme="minorHAnsi"/>
          <w:bCs/>
          <w:iCs/>
        </w:rPr>
        <w:t xml:space="preserve">Na de brand </w:t>
      </w:r>
      <w:r w:rsidR="000C1954">
        <w:rPr>
          <w:rFonts w:cstheme="minorHAnsi"/>
          <w:bCs/>
          <w:iCs/>
        </w:rPr>
        <w:t xml:space="preserve">werd op die locatie </w:t>
      </w:r>
      <w:r w:rsidR="00566399" w:rsidRPr="00C8220C">
        <w:rPr>
          <w:rFonts w:cstheme="minorHAnsi"/>
          <w:bCs/>
          <w:iCs/>
        </w:rPr>
        <w:t xml:space="preserve">een nieuw </w:t>
      </w:r>
      <w:r w:rsidR="000C1954">
        <w:rPr>
          <w:rFonts w:cstheme="minorHAnsi"/>
          <w:bCs/>
          <w:iCs/>
        </w:rPr>
        <w:t>pand</w:t>
      </w:r>
      <w:r w:rsidR="00566399" w:rsidRPr="00C8220C">
        <w:rPr>
          <w:rFonts w:cstheme="minorHAnsi"/>
          <w:bCs/>
          <w:iCs/>
        </w:rPr>
        <w:t xml:space="preserve"> gebouwd</w:t>
      </w:r>
      <w:r w:rsidR="000C1954">
        <w:rPr>
          <w:rFonts w:cstheme="minorHAnsi"/>
          <w:bCs/>
          <w:iCs/>
        </w:rPr>
        <w:t xml:space="preserve">. In de loop </w:t>
      </w:r>
      <w:r w:rsidR="000C1954">
        <w:rPr>
          <w:rFonts w:cstheme="minorHAnsi"/>
        </w:rPr>
        <w:t>va</w:t>
      </w:r>
      <w:r w:rsidR="00566399" w:rsidRPr="00C8220C">
        <w:rPr>
          <w:rFonts w:cstheme="minorHAnsi"/>
        </w:rPr>
        <w:t xml:space="preserve">n 1922 </w:t>
      </w:r>
      <w:r w:rsidR="000C1954">
        <w:rPr>
          <w:rFonts w:cstheme="minorHAnsi"/>
        </w:rPr>
        <w:t xml:space="preserve">werd </w:t>
      </w:r>
      <w:r w:rsidR="00566399" w:rsidRPr="00C8220C">
        <w:rPr>
          <w:rFonts w:cstheme="minorHAnsi"/>
        </w:rPr>
        <w:t>door de R</w:t>
      </w:r>
      <w:r w:rsidR="0016708D">
        <w:rPr>
          <w:rFonts w:cstheme="minorHAnsi"/>
        </w:rPr>
        <w:t>ooms-</w:t>
      </w:r>
      <w:r w:rsidR="00566399" w:rsidRPr="00C8220C">
        <w:rPr>
          <w:rFonts w:cstheme="minorHAnsi"/>
        </w:rPr>
        <w:t>K</w:t>
      </w:r>
      <w:r w:rsidR="0016708D">
        <w:rPr>
          <w:rFonts w:cstheme="minorHAnsi"/>
        </w:rPr>
        <w:t>atholieke</w:t>
      </w:r>
      <w:r w:rsidR="00566399" w:rsidRPr="00C8220C">
        <w:rPr>
          <w:rFonts w:cstheme="minorHAnsi"/>
        </w:rPr>
        <w:t xml:space="preserve"> Coöperatie ‘Eendracht’ uit Leiden en/of J. van de</w:t>
      </w:r>
      <w:r w:rsidR="00BF35EF">
        <w:rPr>
          <w:rFonts w:cstheme="minorHAnsi"/>
        </w:rPr>
        <w:t>r</w:t>
      </w:r>
      <w:r w:rsidR="00566399" w:rsidRPr="00C8220C">
        <w:rPr>
          <w:rFonts w:cstheme="minorHAnsi"/>
        </w:rPr>
        <w:t xml:space="preserve"> Eng </w:t>
      </w:r>
      <w:r w:rsidR="000C1954">
        <w:rPr>
          <w:rFonts w:cstheme="minorHAnsi"/>
        </w:rPr>
        <w:t xml:space="preserve">een </w:t>
      </w:r>
      <w:r w:rsidR="00566399" w:rsidRPr="00C8220C">
        <w:rPr>
          <w:rFonts w:cstheme="minorHAnsi"/>
        </w:rPr>
        <w:t xml:space="preserve">café en </w:t>
      </w:r>
      <w:r w:rsidR="000C1954">
        <w:rPr>
          <w:rFonts w:cstheme="minorHAnsi"/>
        </w:rPr>
        <w:t xml:space="preserve">een </w:t>
      </w:r>
      <w:r w:rsidR="00566399" w:rsidRPr="00C8220C">
        <w:rPr>
          <w:rFonts w:cstheme="minorHAnsi"/>
        </w:rPr>
        <w:t xml:space="preserve">winkel ‘gevestigd’ op Kerkstraat 62. </w:t>
      </w:r>
    </w:p>
    <w:p w14:paraId="5453C43D" w14:textId="77777777" w:rsidR="00566399" w:rsidRPr="00C8220C" w:rsidRDefault="00566399" w:rsidP="00566399">
      <w:pPr>
        <w:rPr>
          <w:rFonts w:cstheme="minorHAnsi"/>
          <w:i/>
          <w:iCs/>
        </w:rPr>
      </w:pPr>
      <w:r w:rsidRPr="00C8220C">
        <w:rPr>
          <w:rFonts w:cstheme="minorHAnsi"/>
          <w:i/>
          <w:iCs/>
        </w:rPr>
        <w:t>Leidsche Courant van 30 december 1922, pagina 5 resp. 13.</w:t>
      </w:r>
    </w:p>
    <w:p w14:paraId="0CC9E243" w14:textId="108586A3" w:rsidR="00566399" w:rsidRPr="00C8220C" w:rsidRDefault="00566399" w:rsidP="00BF35EF">
      <w:pPr>
        <w:jc w:val="both"/>
        <w:rPr>
          <w:rFonts w:cstheme="minorHAnsi"/>
        </w:rPr>
      </w:pPr>
      <w:r w:rsidRPr="00C8220C">
        <w:rPr>
          <w:rFonts w:cstheme="minorHAnsi"/>
        </w:rPr>
        <w:t xml:space="preserve">De familie Van der Eng gaven het café de naam ‘Begin en Einde’. Een mooie naam voor het café dat in latere jaren in de volksmond de naam ‘Café Pons’ kreeg, vernoemd naar zoon Pontius. Naast </w:t>
      </w:r>
      <w:r w:rsidR="004A47B0">
        <w:rPr>
          <w:rFonts w:cstheme="minorHAnsi"/>
        </w:rPr>
        <w:t>het</w:t>
      </w:r>
      <w:r w:rsidRPr="00C8220C">
        <w:rPr>
          <w:rFonts w:cstheme="minorHAnsi"/>
        </w:rPr>
        <w:t xml:space="preserve"> café begon de familie Van der Eng op Kerkstraat 62 ook met een kruidenierswinkel. Het was een filiaal van de R</w:t>
      </w:r>
      <w:r w:rsidR="0016708D">
        <w:rPr>
          <w:rFonts w:cstheme="minorHAnsi"/>
        </w:rPr>
        <w:t>.</w:t>
      </w:r>
      <w:r w:rsidRPr="00C8220C">
        <w:rPr>
          <w:rFonts w:cstheme="minorHAnsi"/>
        </w:rPr>
        <w:t xml:space="preserve">K. Coöperatie ‘Eendracht’, bakkerij en grutterswinkel, aan de </w:t>
      </w:r>
      <w:r w:rsidR="00113602">
        <w:rPr>
          <w:rFonts w:cstheme="minorHAnsi"/>
        </w:rPr>
        <w:t xml:space="preserve">voormalige </w:t>
      </w:r>
      <w:r w:rsidRPr="00C8220C">
        <w:rPr>
          <w:rFonts w:cstheme="minorHAnsi"/>
        </w:rPr>
        <w:t xml:space="preserve">Zijdgracht 1 in Leiden. </w:t>
      </w:r>
    </w:p>
    <w:p w14:paraId="056F0EE6" w14:textId="77777777" w:rsidR="00566399" w:rsidRPr="00C8220C" w:rsidRDefault="00566399" w:rsidP="00566399">
      <w:pPr>
        <w:rPr>
          <w:rFonts w:cstheme="minorHAnsi"/>
          <w:i/>
          <w:iCs/>
        </w:rPr>
      </w:pPr>
      <w:r w:rsidRPr="00C8220C">
        <w:rPr>
          <w:rFonts w:cstheme="minorHAnsi"/>
          <w:noProof/>
        </w:rPr>
        <w:drawing>
          <wp:anchor distT="0" distB="0" distL="114300" distR="114300" simplePos="0" relativeHeight="251664384" behindDoc="0" locked="0" layoutInCell="1" allowOverlap="1" wp14:anchorId="7A46DD37" wp14:editId="0BA17966">
            <wp:simplePos x="0" y="0"/>
            <wp:positionH relativeFrom="column">
              <wp:posOffset>1270</wp:posOffset>
            </wp:positionH>
            <wp:positionV relativeFrom="paragraph">
              <wp:posOffset>14605</wp:posOffset>
            </wp:positionV>
            <wp:extent cx="2858770" cy="1367790"/>
            <wp:effectExtent l="0" t="0" r="0" b="3810"/>
            <wp:wrapSquare wrapText="bothSides"/>
            <wp:docPr id="8" name="Afbeelding 8" descr="Afbeelding met tekst, kran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krant, Lettertype&#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8770"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220C">
        <w:rPr>
          <w:rFonts w:cstheme="minorHAnsi"/>
          <w:i/>
          <w:iCs/>
        </w:rPr>
        <w:t>Leidsche Courant van 6 september 1921.</w:t>
      </w:r>
    </w:p>
    <w:p w14:paraId="109B2EC0" w14:textId="29B418FB" w:rsidR="00566399" w:rsidRDefault="004A47B0" w:rsidP="00BF35EF">
      <w:pPr>
        <w:jc w:val="both"/>
        <w:rPr>
          <w:rFonts w:cstheme="minorHAnsi"/>
        </w:rPr>
      </w:pPr>
      <w:r>
        <w:rPr>
          <w:rFonts w:cstheme="minorHAnsi"/>
        </w:rPr>
        <w:t xml:space="preserve">Warme bakker Koos van der Voorn kreeg daarmee </w:t>
      </w:r>
      <w:r w:rsidR="00113602">
        <w:rPr>
          <w:rFonts w:cstheme="minorHAnsi"/>
        </w:rPr>
        <w:t xml:space="preserve">opnieuw </w:t>
      </w:r>
      <w:r>
        <w:rPr>
          <w:rFonts w:cstheme="minorHAnsi"/>
        </w:rPr>
        <w:t xml:space="preserve">concurrentie van een ‘koude’ bakker. Gebakken brood uit Leiden werd in het dorp aan de man gebracht. Ergens rond 1950 is de familie Van der Eng gestopt </w:t>
      </w:r>
      <w:r w:rsidR="00623C63">
        <w:rPr>
          <w:rFonts w:cstheme="minorHAnsi"/>
        </w:rPr>
        <w:t>met de</w:t>
      </w:r>
      <w:r w:rsidR="008D486C">
        <w:rPr>
          <w:rFonts w:cstheme="minorHAnsi"/>
        </w:rPr>
        <w:t xml:space="preserve"> </w:t>
      </w:r>
      <w:r>
        <w:rPr>
          <w:rFonts w:cstheme="minorHAnsi"/>
        </w:rPr>
        <w:t xml:space="preserve">kruidenierswinkel en ging door met ‘Café Pons’. </w:t>
      </w:r>
    </w:p>
    <w:p w14:paraId="0C1CADBC" w14:textId="0A42881F" w:rsidR="00566399" w:rsidRPr="00C8220C" w:rsidRDefault="00317EE1" w:rsidP="00566399">
      <w:pPr>
        <w:rPr>
          <w:rFonts w:cstheme="minorHAnsi"/>
          <w:b/>
          <w:i/>
        </w:rPr>
      </w:pPr>
      <w:r w:rsidRPr="00C8220C">
        <w:rPr>
          <w:rFonts w:cstheme="minorHAnsi"/>
          <w:b/>
          <w:i/>
        </w:rPr>
        <w:t>Een ondernemende bakker</w:t>
      </w:r>
    </w:p>
    <w:p w14:paraId="21E61B2D" w14:textId="1BDBBC45" w:rsidR="009A0123" w:rsidRPr="00C8220C" w:rsidRDefault="00044FE4" w:rsidP="00456B8A">
      <w:pPr>
        <w:jc w:val="both"/>
        <w:rPr>
          <w:rFonts w:cstheme="minorHAnsi"/>
          <w:bCs/>
          <w:iCs/>
        </w:rPr>
      </w:pPr>
      <w:r w:rsidRPr="00C8220C">
        <w:rPr>
          <w:rFonts w:cstheme="minorHAnsi"/>
          <w:bCs/>
          <w:iCs/>
        </w:rPr>
        <w:t xml:space="preserve">De ondernemende George </w:t>
      </w:r>
      <w:r w:rsidR="002833B1" w:rsidRPr="00C8220C">
        <w:rPr>
          <w:rFonts w:cstheme="minorHAnsi"/>
          <w:bCs/>
          <w:iCs/>
        </w:rPr>
        <w:t xml:space="preserve">en Els </w:t>
      </w:r>
      <w:r w:rsidRPr="00C8220C">
        <w:rPr>
          <w:rFonts w:cstheme="minorHAnsi"/>
          <w:bCs/>
          <w:iCs/>
        </w:rPr>
        <w:t>Jansen wilde</w:t>
      </w:r>
      <w:r w:rsidR="002833B1" w:rsidRPr="00C8220C">
        <w:rPr>
          <w:rFonts w:cstheme="minorHAnsi"/>
          <w:bCs/>
          <w:iCs/>
        </w:rPr>
        <w:t>n</w:t>
      </w:r>
      <w:r w:rsidRPr="00C8220C">
        <w:rPr>
          <w:rFonts w:cstheme="minorHAnsi"/>
          <w:bCs/>
          <w:iCs/>
        </w:rPr>
        <w:t xml:space="preserve"> meer dan brood en banket</w:t>
      </w:r>
      <w:r w:rsidR="002833B1" w:rsidRPr="00C8220C">
        <w:rPr>
          <w:rFonts w:cstheme="minorHAnsi"/>
          <w:bCs/>
          <w:iCs/>
        </w:rPr>
        <w:t xml:space="preserve"> in Hoogmade.</w:t>
      </w:r>
      <w:r w:rsidRPr="00C8220C">
        <w:rPr>
          <w:rFonts w:cstheme="minorHAnsi"/>
          <w:bCs/>
          <w:iCs/>
        </w:rPr>
        <w:t xml:space="preserve"> </w:t>
      </w:r>
      <w:r w:rsidR="002833B1" w:rsidRPr="00C8220C">
        <w:rPr>
          <w:rFonts w:cstheme="minorHAnsi"/>
          <w:bCs/>
          <w:iCs/>
        </w:rPr>
        <w:t xml:space="preserve">In de loop der jaren ontplooiden zij verschillende initiatieven om hun onderneming uit te breiden. </w:t>
      </w:r>
      <w:r w:rsidR="002720D9">
        <w:rPr>
          <w:rFonts w:cstheme="minorHAnsi"/>
          <w:bCs/>
          <w:iCs/>
        </w:rPr>
        <w:t xml:space="preserve">Ze </w:t>
      </w:r>
      <w:r w:rsidR="002833B1" w:rsidRPr="00C8220C">
        <w:rPr>
          <w:rFonts w:cstheme="minorHAnsi"/>
          <w:bCs/>
          <w:iCs/>
        </w:rPr>
        <w:t>opende</w:t>
      </w:r>
      <w:r w:rsidR="00456B8A">
        <w:rPr>
          <w:rFonts w:cstheme="minorHAnsi"/>
          <w:bCs/>
          <w:iCs/>
        </w:rPr>
        <w:t>n</w:t>
      </w:r>
      <w:r w:rsidR="002833B1" w:rsidRPr="00C8220C">
        <w:rPr>
          <w:rFonts w:cstheme="minorHAnsi"/>
          <w:bCs/>
          <w:iCs/>
        </w:rPr>
        <w:t xml:space="preserve"> bakkerswinkels in Leiden en Voorschoten en </w:t>
      </w:r>
      <w:r w:rsidR="002720D9">
        <w:rPr>
          <w:rFonts w:cstheme="minorHAnsi"/>
          <w:bCs/>
          <w:iCs/>
        </w:rPr>
        <w:t>creëerden</w:t>
      </w:r>
      <w:r w:rsidR="002833B1" w:rsidRPr="00C8220C">
        <w:rPr>
          <w:rFonts w:cstheme="minorHAnsi"/>
          <w:bCs/>
          <w:iCs/>
        </w:rPr>
        <w:t xml:space="preserve"> een eigen</w:t>
      </w:r>
      <w:r w:rsidR="00456B8A">
        <w:rPr>
          <w:rFonts w:cstheme="minorHAnsi"/>
          <w:bCs/>
          <w:iCs/>
        </w:rPr>
        <w:t xml:space="preserve"> </w:t>
      </w:r>
      <w:r w:rsidR="00456B8A" w:rsidRPr="00456B8A">
        <w:rPr>
          <w:rFonts w:cstheme="minorHAnsi"/>
          <w:bCs/>
          <w:i/>
        </w:rPr>
        <w:t>“wonder</w:t>
      </w:r>
      <w:r w:rsidR="002833B1" w:rsidRPr="00456B8A">
        <w:rPr>
          <w:rFonts w:cstheme="minorHAnsi"/>
          <w:bCs/>
          <w:i/>
        </w:rPr>
        <w:t>brood</w:t>
      </w:r>
      <w:r w:rsidR="00456B8A" w:rsidRPr="00456B8A">
        <w:rPr>
          <w:rFonts w:cstheme="minorHAnsi"/>
          <w:bCs/>
          <w:i/>
        </w:rPr>
        <w:t>”</w:t>
      </w:r>
      <w:r w:rsidR="002833B1" w:rsidRPr="00456B8A">
        <w:rPr>
          <w:rFonts w:cstheme="minorHAnsi"/>
          <w:bCs/>
          <w:i/>
        </w:rPr>
        <w:t>:</w:t>
      </w:r>
      <w:r w:rsidR="002833B1" w:rsidRPr="00C8220C">
        <w:rPr>
          <w:rFonts w:cstheme="minorHAnsi"/>
          <w:bCs/>
          <w:iCs/>
        </w:rPr>
        <w:t xml:space="preserve"> </w:t>
      </w:r>
      <w:r w:rsidR="002720D9">
        <w:rPr>
          <w:rFonts w:cstheme="minorHAnsi"/>
          <w:bCs/>
          <w:iCs/>
        </w:rPr>
        <w:t>‘H</w:t>
      </w:r>
      <w:r w:rsidR="002833B1" w:rsidRPr="00C8220C">
        <w:rPr>
          <w:rFonts w:cstheme="minorHAnsi"/>
          <w:bCs/>
          <w:iCs/>
        </w:rPr>
        <w:t>et Hoogmadenaartje</w:t>
      </w:r>
      <w:r w:rsidR="002720D9">
        <w:rPr>
          <w:rFonts w:cstheme="minorHAnsi"/>
          <w:bCs/>
          <w:iCs/>
        </w:rPr>
        <w:t>’</w:t>
      </w:r>
      <w:r w:rsidR="002833B1" w:rsidRPr="00C8220C">
        <w:rPr>
          <w:rFonts w:cstheme="minorHAnsi"/>
          <w:bCs/>
          <w:iCs/>
        </w:rPr>
        <w:t xml:space="preserve">. </w:t>
      </w:r>
      <w:r w:rsidR="002720D9">
        <w:rPr>
          <w:rFonts w:cstheme="minorHAnsi"/>
          <w:bCs/>
          <w:iCs/>
        </w:rPr>
        <w:t xml:space="preserve">Hun </w:t>
      </w:r>
      <w:r w:rsidRPr="00C8220C">
        <w:rPr>
          <w:rFonts w:cstheme="minorHAnsi"/>
          <w:bCs/>
          <w:iCs/>
        </w:rPr>
        <w:t xml:space="preserve">contacten met de </w:t>
      </w:r>
      <w:r w:rsidR="006F2DE5">
        <w:rPr>
          <w:rFonts w:cstheme="minorHAnsi"/>
          <w:bCs/>
          <w:iCs/>
        </w:rPr>
        <w:t>horeca-</w:t>
      </w:r>
      <w:r w:rsidRPr="00C8220C">
        <w:rPr>
          <w:rFonts w:cstheme="minorHAnsi"/>
          <w:bCs/>
          <w:iCs/>
        </w:rPr>
        <w:t xml:space="preserve">familie Van der Valk </w:t>
      </w:r>
      <w:r w:rsidR="00A079EA">
        <w:rPr>
          <w:rFonts w:cstheme="minorHAnsi"/>
          <w:bCs/>
          <w:iCs/>
        </w:rPr>
        <w:t xml:space="preserve">- </w:t>
      </w:r>
      <w:r w:rsidR="002833B1" w:rsidRPr="00C8220C">
        <w:rPr>
          <w:rFonts w:cstheme="minorHAnsi"/>
          <w:bCs/>
          <w:iCs/>
        </w:rPr>
        <w:t xml:space="preserve"> in Voorschoten “De Gouden Leeuw” en in Wassenaar “De Bijhorst”</w:t>
      </w:r>
      <w:r w:rsidR="00A079EA">
        <w:rPr>
          <w:rFonts w:cstheme="minorHAnsi"/>
          <w:bCs/>
          <w:iCs/>
        </w:rPr>
        <w:t xml:space="preserve">- </w:t>
      </w:r>
      <w:r w:rsidRPr="00C8220C">
        <w:rPr>
          <w:rFonts w:cstheme="minorHAnsi"/>
          <w:bCs/>
          <w:iCs/>
        </w:rPr>
        <w:t>brachten he</w:t>
      </w:r>
      <w:r w:rsidR="002833B1" w:rsidRPr="00C8220C">
        <w:rPr>
          <w:rFonts w:cstheme="minorHAnsi"/>
          <w:bCs/>
          <w:iCs/>
        </w:rPr>
        <w:t>n</w:t>
      </w:r>
      <w:r w:rsidRPr="00C8220C">
        <w:rPr>
          <w:rFonts w:cstheme="minorHAnsi"/>
          <w:bCs/>
          <w:iCs/>
        </w:rPr>
        <w:t xml:space="preserve"> op het plan om ook in de horeca </w:t>
      </w:r>
      <w:r w:rsidR="002833B1" w:rsidRPr="00C8220C">
        <w:rPr>
          <w:rFonts w:cstheme="minorHAnsi"/>
          <w:bCs/>
          <w:iCs/>
        </w:rPr>
        <w:t>actief te worden</w:t>
      </w:r>
      <w:r w:rsidRPr="00C8220C">
        <w:rPr>
          <w:rFonts w:cstheme="minorHAnsi"/>
          <w:bCs/>
          <w:iCs/>
        </w:rPr>
        <w:t xml:space="preserve">. </w:t>
      </w:r>
    </w:p>
    <w:p w14:paraId="41D71952" w14:textId="3652B68F" w:rsidR="00276136" w:rsidRDefault="00276136" w:rsidP="00F154A6">
      <w:pPr>
        <w:pStyle w:val="Geenafstand"/>
        <w:rPr>
          <w:rFonts w:cstheme="minorHAnsi"/>
          <w:bCs/>
          <w:i/>
          <w:iCs/>
          <w:u w:val="single"/>
        </w:rPr>
      </w:pPr>
      <w:r w:rsidRPr="00C8220C">
        <w:rPr>
          <w:rFonts w:cstheme="minorHAnsi"/>
          <w:noProof/>
        </w:rPr>
        <w:drawing>
          <wp:anchor distT="0" distB="0" distL="114300" distR="114300" simplePos="0" relativeHeight="251674624" behindDoc="0" locked="0" layoutInCell="1" allowOverlap="1" wp14:anchorId="1E325322" wp14:editId="0BAC0843">
            <wp:simplePos x="0" y="0"/>
            <wp:positionH relativeFrom="column">
              <wp:posOffset>0</wp:posOffset>
            </wp:positionH>
            <wp:positionV relativeFrom="paragraph">
              <wp:posOffset>168275</wp:posOffset>
            </wp:positionV>
            <wp:extent cx="2376805" cy="4314190"/>
            <wp:effectExtent l="0" t="0" r="4445" b="0"/>
            <wp:wrapSquare wrapText="bothSides"/>
            <wp:docPr id="492764276" name="Afbeelding 492764276" descr="Afbeelding met tekst, krant, Krantenpapier, Public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64276" name="Afbeelding 492764276" descr="Afbeelding met tekst, krant, Krantenpapier, Publicatie&#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6805" cy="4314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3596B" w14:textId="77777777" w:rsidR="00276136" w:rsidRPr="00C8220C" w:rsidRDefault="00276136" w:rsidP="00276136">
      <w:pPr>
        <w:pStyle w:val="Geenafstand"/>
        <w:rPr>
          <w:rFonts w:cstheme="minorHAnsi"/>
        </w:rPr>
      </w:pPr>
      <w:r w:rsidRPr="00C8220C">
        <w:rPr>
          <w:rFonts w:cstheme="minorHAnsi"/>
          <w:i/>
        </w:rPr>
        <w:t>Leidse Courant, 20 mei 1988.</w:t>
      </w:r>
    </w:p>
    <w:p w14:paraId="542F5167" w14:textId="77777777" w:rsidR="00276136" w:rsidRDefault="00276136" w:rsidP="00F154A6">
      <w:pPr>
        <w:pStyle w:val="Geenafstand"/>
        <w:rPr>
          <w:rFonts w:cstheme="minorHAnsi"/>
          <w:bCs/>
          <w:i/>
          <w:iCs/>
          <w:u w:val="single"/>
        </w:rPr>
      </w:pPr>
    </w:p>
    <w:p w14:paraId="1ADF7F0C" w14:textId="73F3346E" w:rsidR="00F154A6" w:rsidRPr="00C8220C" w:rsidRDefault="00F154A6" w:rsidP="00F154A6">
      <w:pPr>
        <w:pStyle w:val="Geenafstand"/>
        <w:rPr>
          <w:rFonts w:cstheme="minorHAnsi"/>
          <w:bCs/>
          <w:i/>
          <w:iCs/>
          <w:u w:val="single"/>
        </w:rPr>
      </w:pPr>
      <w:r w:rsidRPr="00C8220C">
        <w:rPr>
          <w:rFonts w:cstheme="minorHAnsi"/>
          <w:bCs/>
          <w:i/>
          <w:iCs/>
          <w:u w:val="single"/>
        </w:rPr>
        <w:t>Zwem- en surfsteiger met horecagelegenheid aan de Wijde Aa</w:t>
      </w:r>
    </w:p>
    <w:p w14:paraId="62CA8C8F" w14:textId="14A4DC71" w:rsidR="002833B1" w:rsidRPr="00C8220C" w:rsidRDefault="00F154A6" w:rsidP="002720D9">
      <w:pPr>
        <w:pStyle w:val="Geenafstand"/>
        <w:jc w:val="both"/>
        <w:rPr>
          <w:rFonts w:cstheme="minorHAnsi"/>
        </w:rPr>
      </w:pPr>
      <w:r w:rsidRPr="00C8220C">
        <w:rPr>
          <w:rFonts w:cstheme="minorHAnsi"/>
        </w:rPr>
        <w:t xml:space="preserve">In april 1986 presenteerde bakker George Jansen uit Hoogmade een plan voor een theehuis annex surfsteiger. De locatie betrof een </w:t>
      </w:r>
      <w:r w:rsidR="002720D9">
        <w:rPr>
          <w:rFonts w:cstheme="minorHAnsi"/>
        </w:rPr>
        <w:t xml:space="preserve">stuk </w:t>
      </w:r>
      <w:r w:rsidRPr="00C8220C">
        <w:rPr>
          <w:rFonts w:cstheme="minorHAnsi"/>
        </w:rPr>
        <w:t xml:space="preserve">grond in de Vlietpolder aan de Wijde Aa in Ofwegen, een </w:t>
      </w:r>
      <w:r w:rsidR="00623C63" w:rsidRPr="00C8220C">
        <w:rPr>
          <w:rFonts w:cstheme="minorHAnsi"/>
        </w:rPr>
        <w:t>plek waar</w:t>
      </w:r>
      <w:r w:rsidRPr="00C8220C">
        <w:rPr>
          <w:rFonts w:cstheme="minorHAnsi"/>
        </w:rPr>
        <w:t xml:space="preserve"> vroeger door veel Hoogmadenaren werd gezwommen. </w:t>
      </w:r>
      <w:r w:rsidRPr="00C8220C">
        <w:rPr>
          <w:rStyle w:val="Voetnootmarkering"/>
          <w:rFonts w:cstheme="minorHAnsi"/>
        </w:rPr>
        <w:footnoteReference w:id="10"/>
      </w:r>
      <w:r w:rsidRPr="00C8220C">
        <w:rPr>
          <w:rFonts w:cstheme="minorHAnsi"/>
        </w:rPr>
        <w:t xml:space="preserve">  Medio augustus 1986 besprak de </w:t>
      </w:r>
      <w:r w:rsidR="002720D9">
        <w:rPr>
          <w:rFonts w:cstheme="minorHAnsi"/>
        </w:rPr>
        <w:t xml:space="preserve">gemeentelijke </w:t>
      </w:r>
      <w:r w:rsidRPr="00C8220C">
        <w:rPr>
          <w:rFonts w:cstheme="minorHAnsi"/>
        </w:rPr>
        <w:t>Commissie Ruimtelijke Ordening dit plan. Over de aanleg van een zwem- en surfsteiger waren de leden positief</w:t>
      </w:r>
      <w:r w:rsidR="002833B1" w:rsidRPr="00C8220C">
        <w:rPr>
          <w:rFonts w:cstheme="minorHAnsi"/>
        </w:rPr>
        <w:t>.</w:t>
      </w:r>
      <w:r w:rsidRPr="00C8220C">
        <w:rPr>
          <w:rFonts w:cstheme="minorHAnsi"/>
        </w:rPr>
        <w:t xml:space="preserve"> Uitermate sceptisch was de raadsadviescommissie over de vestiging van een </w:t>
      </w:r>
      <w:r w:rsidRPr="00C8220C">
        <w:rPr>
          <w:rFonts w:cstheme="minorHAnsi"/>
          <w:i/>
          <w:iCs/>
        </w:rPr>
        <w:t xml:space="preserve">“café” </w:t>
      </w:r>
      <w:r w:rsidRPr="00C8220C">
        <w:rPr>
          <w:rFonts w:cstheme="minorHAnsi"/>
        </w:rPr>
        <w:t>op die plek.</w:t>
      </w:r>
      <w:r w:rsidRPr="00C8220C">
        <w:rPr>
          <w:rStyle w:val="Voetnootmarkering"/>
          <w:rFonts w:cstheme="minorHAnsi"/>
        </w:rPr>
        <w:footnoteReference w:id="11"/>
      </w:r>
      <w:r w:rsidRPr="00C8220C">
        <w:rPr>
          <w:rFonts w:cstheme="minorHAnsi"/>
        </w:rPr>
        <w:t xml:space="preserve"> Men was bang voor verloedering van de natuur aldaar. </w:t>
      </w:r>
    </w:p>
    <w:p w14:paraId="3F84B33A" w14:textId="77777777" w:rsidR="002833B1" w:rsidRPr="00C8220C" w:rsidRDefault="002833B1" w:rsidP="002720D9">
      <w:pPr>
        <w:pStyle w:val="Geenafstand"/>
        <w:jc w:val="both"/>
        <w:rPr>
          <w:rFonts w:cstheme="minorHAnsi"/>
          <w:iCs/>
        </w:rPr>
      </w:pPr>
    </w:p>
    <w:p w14:paraId="34A1AFE1" w14:textId="7A2CDCEB" w:rsidR="00F154A6" w:rsidRPr="00C8220C" w:rsidRDefault="00F154A6" w:rsidP="00E27801">
      <w:pPr>
        <w:pStyle w:val="Geenafstand"/>
        <w:jc w:val="both"/>
        <w:rPr>
          <w:rFonts w:cstheme="minorHAnsi"/>
        </w:rPr>
      </w:pPr>
      <w:r w:rsidRPr="00C8220C">
        <w:rPr>
          <w:rFonts w:cstheme="minorHAnsi"/>
          <w:iCs/>
        </w:rPr>
        <w:t xml:space="preserve">Hoewel de gemeente </w:t>
      </w:r>
      <w:r w:rsidR="00E03E6C" w:rsidRPr="00C8220C">
        <w:rPr>
          <w:rFonts w:cstheme="minorHAnsi"/>
          <w:iCs/>
        </w:rPr>
        <w:t xml:space="preserve">Woubrugge </w:t>
      </w:r>
      <w:r w:rsidRPr="00C8220C">
        <w:rPr>
          <w:rFonts w:cstheme="minorHAnsi"/>
          <w:iCs/>
        </w:rPr>
        <w:t>in eerste instantie niet enthousiast was veranderde zij in 1987 de agrarische bestemming in de bestemming ‘dagrecreatie’, met de mogelijkheid van een theehuis van maximaal 50 m2. Er werden bezwaarschriften ingediend, o.a. van buurtbewoners.</w:t>
      </w:r>
      <w:r w:rsidR="00E03E6C" w:rsidRPr="00C8220C">
        <w:rPr>
          <w:rFonts w:cstheme="minorHAnsi"/>
          <w:iCs/>
        </w:rPr>
        <w:t xml:space="preserve"> Er volgden procedures bij de gemeente, de provincie </w:t>
      </w:r>
      <w:r w:rsidR="002720D9">
        <w:rPr>
          <w:rFonts w:cstheme="minorHAnsi"/>
          <w:iCs/>
        </w:rPr>
        <w:t>en de Raad van State.</w:t>
      </w:r>
      <w:r w:rsidRPr="00C8220C">
        <w:rPr>
          <w:rFonts w:cstheme="minorHAnsi"/>
          <w:iCs/>
        </w:rPr>
        <w:t xml:space="preserve"> </w:t>
      </w:r>
      <w:r w:rsidRPr="00C8220C">
        <w:rPr>
          <w:rFonts w:cstheme="minorHAnsi"/>
        </w:rPr>
        <w:t xml:space="preserve">De Raad van State besliste uiteindelijk in november 1989 dat er wel een horecavoorziening mocht komen, maar niet groter dan 50m2. </w:t>
      </w:r>
    </w:p>
    <w:p w14:paraId="39E51764" w14:textId="77777777" w:rsidR="00F154A6" w:rsidRPr="00C8220C" w:rsidRDefault="00F154A6" w:rsidP="00E27801">
      <w:pPr>
        <w:pStyle w:val="Geenafstand"/>
        <w:jc w:val="both"/>
        <w:rPr>
          <w:rFonts w:cstheme="minorHAnsi"/>
        </w:rPr>
      </w:pPr>
      <w:r w:rsidRPr="00C8220C">
        <w:rPr>
          <w:rFonts w:cstheme="minorHAnsi"/>
        </w:rPr>
        <w:t xml:space="preserve">Naar aanleiding van deze beslissing zag bakker Jansen af van de realisatie van een horecagelegenheid bij de Wijde Aa. </w:t>
      </w:r>
      <w:r w:rsidRPr="00C8220C">
        <w:rPr>
          <w:rFonts w:cstheme="minorHAnsi"/>
          <w:i/>
          <w:iCs/>
        </w:rPr>
        <w:t>“Dat vind ik te klein. Voor een ondernemer is dat niet winstgevend genoeg”,</w:t>
      </w:r>
      <w:r w:rsidRPr="00C8220C">
        <w:rPr>
          <w:rFonts w:cstheme="minorHAnsi"/>
        </w:rPr>
        <w:t xml:space="preserve"> aldus Jansen.</w:t>
      </w:r>
      <w:r w:rsidRPr="00C8220C">
        <w:rPr>
          <w:rStyle w:val="Voetnootmarkering"/>
          <w:rFonts w:cstheme="minorHAnsi"/>
        </w:rPr>
        <w:footnoteReference w:id="12"/>
      </w:r>
    </w:p>
    <w:p w14:paraId="0B6271E4" w14:textId="77777777" w:rsidR="002720D9" w:rsidRDefault="002720D9" w:rsidP="00F154A6">
      <w:pPr>
        <w:pStyle w:val="Geenafstand"/>
        <w:rPr>
          <w:rFonts w:cstheme="minorHAnsi"/>
        </w:rPr>
      </w:pPr>
    </w:p>
    <w:p w14:paraId="3BE3A920" w14:textId="174A4A74" w:rsidR="002720D9" w:rsidRDefault="00F154A6" w:rsidP="00BD0F94">
      <w:pPr>
        <w:pStyle w:val="Geenafstand"/>
        <w:jc w:val="both"/>
        <w:rPr>
          <w:rFonts w:cstheme="minorHAnsi"/>
        </w:rPr>
      </w:pPr>
      <w:r w:rsidRPr="00C8220C">
        <w:rPr>
          <w:rFonts w:cstheme="minorHAnsi"/>
        </w:rPr>
        <w:t>Ruim vijf jaar later, in februari 1995, werd in de raadscommissie Algemeen Bestuur en Financiën (ABF) opnieuw gediscussieerd over de mogelijkheid om in Ofwegen aan de Wijde Aa een recreatievoorziening te bouwen. Nu werd het plan voor een theehuis weer opgepakt in combinatie met een milieu-educatief centrum. Buurtbewoners en politiek Jacobswoude waren nadrukkelijk tegen dit voorstel. In oktober 1997 deelde bakker Jansen mee dat hij afzag van het voornemen om een theehuisje te bouwen.</w:t>
      </w:r>
      <w:r w:rsidRPr="00C8220C">
        <w:rPr>
          <w:rStyle w:val="Voetnootmarkering"/>
          <w:rFonts w:cstheme="minorHAnsi"/>
        </w:rPr>
        <w:footnoteReference w:id="13"/>
      </w:r>
      <w:r w:rsidRPr="00C8220C">
        <w:rPr>
          <w:rFonts w:cstheme="minorHAnsi"/>
        </w:rPr>
        <w:t xml:space="preserve"> Bakker Jansen had het perceel verkocht</w:t>
      </w:r>
      <w:r w:rsidR="002720D9">
        <w:rPr>
          <w:rFonts w:cstheme="minorHAnsi"/>
        </w:rPr>
        <w:t>.</w:t>
      </w:r>
    </w:p>
    <w:p w14:paraId="18E82F77" w14:textId="77777777" w:rsidR="00E908A3" w:rsidRDefault="00E908A3" w:rsidP="00BD0F94">
      <w:pPr>
        <w:pStyle w:val="Geenafstand"/>
        <w:jc w:val="both"/>
        <w:rPr>
          <w:rFonts w:cstheme="minorHAnsi"/>
        </w:rPr>
      </w:pPr>
    </w:p>
    <w:p w14:paraId="5BF00D27" w14:textId="621DED66" w:rsidR="00285181" w:rsidRDefault="00E908A3" w:rsidP="00285181">
      <w:pPr>
        <w:pStyle w:val="Geenafstand"/>
        <w:rPr>
          <w:rFonts w:cstheme="minorHAnsi"/>
          <w:bCs/>
          <w:i/>
          <w:iCs/>
          <w:u w:val="single"/>
        </w:rPr>
      </w:pPr>
      <w:r>
        <w:rPr>
          <w:noProof/>
        </w:rPr>
        <w:drawing>
          <wp:anchor distT="0" distB="0" distL="114300" distR="114300" simplePos="0" relativeHeight="251675648" behindDoc="0" locked="0" layoutInCell="1" allowOverlap="1" wp14:anchorId="46F2646C" wp14:editId="5AC85266">
            <wp:simplePos x="0" y="0"/>
            <wp:positionH relativeFrom="column">
              <wp:posOffset>-2224</wp:posOffset>
            </wp:positionH>
            <wp:positionV relativeFrom="paragraph">
              <wp:posOffset>1274</wp:posOffset>
            </wp:positionV>
            <wp:extent cx="1464162" cy="2382815"/>
            <wp:effectExtent l="0" t="0" r="3175" b="0"/>
            <wp:wrapSquare wrapText="bothSides"/>
            <wp:docPr id="10690842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8422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4162" cy="2382815"/>
                    </a:xfrm>
                    <a:prstGeom prst="rect">
                      <a:avLst/>
                    </a:prstGeom>
                  </pic:spPr>
                </pic:pic>
              </a:graphicData>
            </a:graphic>
          </wp:anchor>
        </w:drawing>
      </w:r>
      <w:r w:rsidR="00285181">
        <w:rPr>
          <w:rFonts w:cstheme="minorHAnsi"/>
          <w:bCs/>
          <w:i/>
          <w:iCs/>
          <w:u w:val="single"/>
        </w:rPr>
        <w:t>‘t Hoogmadenaartje of ’t Groentje</w:t>
      </w:r>
    </w:p>
    <w:p w14:paraId="502395C1" w14:textId="77777777" w:rsidR="00285181" w:rsidRDefault="00285181" w:rsidP="00285181">
      <w:pPr>
        <w:pStyle w:val="Geenafstand"/>
        <w:rPr>
          <w:rFonts w:cstheme="minorHAnsi"/>
          <w:bCs/>
          <w:i/>
          <w:iCs/>
          <w:u w:val="single"/>
        </w:rPr>
      </w:pPr>
    </w:p>
    <w:p w14:paraId="57B136AD" w14:textId="656D4A12" w:rsidR="00285181" w:rsidRPr="00210A7B" w:rsidRDefault="00285181" w:rsidP="00E27801">
      <w:pPr>
        <w:pStyle w:val="Geenafstand"/>
        <w:jc w:val="both"/>
        <w:rPr>
          <w:rFonts w:cstheme="minorHAnsi"/>
          <w:bCs/>
          <w:i/>
          <w:iCs/>
        </w:rPr>
      </w:pPr>
      <w:r>
        <w:rPr>
          <w:rFonts w:cstheme="minorHAnsi"/>
          <w:bCs/>
        </w:rPr>
        <w:t>In het najaar van 1996 haalde bakker Jansen de regionale pers met de introductie van een nieuwe broodsoort</w:t>
      </w:r>
      <w:r w:rsidRPr="00285181">
        <w:rPr>
          <w:rFonts w:cstheme="minorHAnsi"/>
          <w:bCs/>
        </w:rPr>
        <w:t>:</w:t>
      </w:r>
      <w:r w:rsidR="00E908A3">
        <w:rPr>
          <w:rFonts w:cstheme="minorHAnsi"/>
          <w:bCs/>
        </w:rPr>
        <w:t xml:space="preserve"> </w:t>
      </w:r>
      <w:r w:rsidRPr="00285181">
        <w:rPr>
          <w:rFonts w:cstheme="minorHAnsi"/>
          <w:bCs/>
        </w:rPr>
        <w:t>‘t Hoogmadenaartje of</w:t>
      </w:r>
      <w:r w:rsidR="00E908A3">
        <w:rPr>
          <w:rFonts w:cstheme="minorHAnsi"/>
          <w:bCs/>
        </w:rPr>
        <w:t xml:space="preserve">                        </w:t>
      </w:r>
      <w:r w:rsidRPr="00285181">
        <w:rPr>
          <w:rFonts w:cstheme="minorHAnsi"/>
          <w:bCs/>
        </w:rPr>
        <w:t xml:space="preserve"> </w:t>
      </w:r>
      <w:r>
        <w:rPr>
          <w:rFonts w:cstheme="minorHAnsi"/>
          <w:bCs/>
        </w:rPr>
        <w:t>’</w:t>
      </w:r>
      <w:r w:rsidRPr="00285181">
        <w:rPr>
          <w:rFonts w:cstheme="minorHAnsi"/>
          <w:bCs/>
        </w:rPr>
        <w:t>t Groentje</w:t>
      </w:r>
      <w:r>
        <w:rPr>
          <w:rFonts w:cstheme="minorHAnsi"/>
          <w:bCs/>
        </w:rPr>
        <w:t>’. Het Leidsch Dagblad kopte op 31 oktober 1996 het betreffende artikel als volgt:</w:t>
      </w:r>
      <w:r w:rsidR="00E27801">
        <w:rPr>
          <w:rFonts w:cstheme="minorHAnsi"/>
          <w:bCs/>
          <w:i/>
          <w:iCs/>
        </w:rPr>
        <w:t>”</w:t>
      </w:r>
      <w:r w:rsidR="00036900">
        <w:rPr>
          <w:rFonts w:cstheme="minorHAnsi"/>
          <w:bCs/>
          <w:i/>
          <w:iCs/>
        </w:rPr>
        <w:t xml:space="preserve"> </w:t>
      </w:r>
      <w:r w:rsidRPr="00285181">
        <w:rPr>
          <w:rFonts w:cstheme="minorHAnsi"/>
          <w:bCs/>
          <w:i/>
          <w:iCs/>
        </w:rPr>
        <w:t>’t Hoogmadenaartje is goed voor alles”.</w:t>
      </w:r>
      <w:r w:rsidR="00E27801">
        <w:rPr>
          <w:rFonts w:cstheme="minorHAnsi"/>
          <w:bCs/>
          <w:i/>
          <w:iCs/>
        </w:rPr>
        <w:t xml:space="preserve"> </w:t>
      </w:r>
      <w:r w:rsidR="00E27801">
        <w:rPr>
          <w:rFonts w:cstheme="minorHAnsi"/>
          <w:bCs/>
        </w:rPr>
        <w:t>H</w:t>
      </w:r>
      <w:r w:rsidR="00E27801" w:rsidRPr="00E27801">
        <w:rPr>
          <w:rFonts w:cstheme="minorHAnsi"/>
          <w:bCs/>
        </w:rPr>
        <w:t xml:space="preserve">et blad </w:t>
      </w:r>
      <w:r w:rsidR="00E27801">
        <w:rPr>
          <w:rFonts w:cstheme="minorHAnsi"/>
          <w:bCs/>
        </w:rPr>
        <w:t xml:space="preserve">‘Het op Zondag’ opende op 17 november 1966 een artikel met de titel </w:t>
      </w:r>
      <w:r w:rsidR="00E27801" w:rsidRPr="00E27801">
        <w:rPr>
          <w:rFonts w:cstheme="minorHAnsi"/>
          <w:bCs/>
          <w:i/>
          <w:iCs/>
        </w:rPr>
        <w:t xml:space="preserve">“Wonderbrood veegt darmen”. </w:t>
      </w:r>
      <w:r w:rsidR="00E27801" w:rsidRPr="00E27801">
        <w:rPr>
          <w:rFonts w:cstheme="minorHAnsi"/>
          <w:bCs/>
        </w:rPr>
        <w:t xml:space="preserve">Samen met kruidenkenner Hette Yftin </w:t>
      </w:r>
      <w:r w:rsidR="00E27801">
        <w:rPr>
          <w:rFonts w:cstheme="minorHAnsi"/>
          <w:bCs/>
        </w:rPr>
        <w:t xml:space="preserve">ontwikkelde </w:t>
      </w:r>
      <w:r w:rsidR="001A3F54">
        <w:rPr>
          <w:rFonts w:cstheme="minorHAnsi"/>
          <w:bCs/>
        </w:rPr>
        <w:t xml:space="preserve">George </w:t>
      </w:r>
      <w:r w:rsidR="00E27801">
        <w:rPr>
          <w:rFonts w:cstheme="minorHAnsi"/>
          <w:bCs/>
        </w:rPr>
        <w:t>Jansen dit brood met als resultaat</w:t>
      </w:r>
      <w:r w:rsidR="001A3F54">
        <w:rPr>
          <w:rFonts w:cstheme="minorHAnsi"/>
          <w:bCs/>
        </w:rPr>
        <w:t xml:space="preserve">: </w:t>
      </w:r>
      <w:r w:rsidR="00E27801" w:rsidRPr="00E27801">
        <w:rPr>
          <w:rFonts w:cstheme="minorHAnsi"/>
          <w:bCs/>
          <w:i/>
          <w:iCs/>
        </w:rPr>
        <w:t>“ ’t Groentje vertraagt namelijk het verouderingsproces, verbetert de prostaatwerking en neemt maag- en darmklachten meestal weg.”</w:t>
      </w:r>
      <w:r w:rsidR="001A3F54">
        <w:rPr>
          <w:rFonts w:cstheme="minorHAnsi"/>
          <w:bCs/>
          <w:i/>
          <w:iCs/>
        </w:rPr>
        <w:t xml:space="preserve"> </w:t>
      </w:r>
      <w:r w:rsidR="001A3F54">
        <w:rPr>
          <w:rFonts w:cstheme="minorHAnsi"/>
          <w:bCs/>
        </w:rPr>
        <w:t xml:space="preserve">De geneeskrachtige kruiden in het “wonderbrood” waren: </w:t>
      </w:r>
      <w:r w:rsidR="001A3F54" w:rsidRPr="00AE36E2">
        <w:rPr>
          <w:rFonts w:cstheme="minorHAnsi"/>
          <w:bCs/>
          <w:i/>
          <w:iCs/>
        </w:rPr>
        <w:t xml:space="preserve">“kardamon, pompoen- en zonnebloempitten en </w:t>
      </w:r>
      <w:r w:rsidR="00AE36E2" w:rsidRPr="00AE36E2">
        <w:rPr>
          <w:rFonts w:cstheme="minorHAnsi"/>
          <w:bCs/>
          <w:i/>
          <w:iCs/>
        </w:rPr>
        <w:t>brandnetelblad</w:t>
      </w:r>
      <w:r w:rsidR="00AE36E2">
        <w:rPr>
          <w:rFonts w:cstheme="minorHAnsi"/>
          <w:bCs/>
        </w:rPr>
        <w:t xml:space="preserve">”. </w:t>
      </w:r>
      <w:r w:rsidR="001A3F54">
        <w:rPr>
          <w:rFonts w:cstheme="minorHAnsi"/>
          <w:bCs/>
        </w:rPr>
        <w:t>Het artikel eindigde met de nuchtere constatering</w:t>
      </w:r>
      <w:r w:rsidR="00AE36E2">
        <w:rPr>
          <w:rFonts w:cstheme="minorHAnsi"/>
          <w:bCs/>
        </w:rPr>
        <w:t xml:space="preserve">: </w:t>
      </w:r>
      <w:r w:rsidR="00AE36E2" w:rsidRPr="00210A7B">
        <w:rPr>
          <w:rFonts w:cstheme="minorHAnsi"/>
          <w:bCs/>
          <w:i/>
          <w:iCs/>
        </w:rPr>
        <w:t>“Maar mensen moeten nou niet gaan denken dat ze onaantastbaar worden of dat ze nooit meer kanker kunnen krijgen. Want je moet alles in de juiste proporties zien.</w:t>
      </w:r>
      <w:r w:rsidR="00210A7B" w:rsidRPr="00210A7B">
        <w:rPr>
          <w:rFonts w:cstheme="minorHAnsi"/>
          <w:bCs/>
          <w:i/>
          <w:iCs/>
        </w:rPr>
        <w:t xml:space="preserve"> Het voorkomen van fysieke ellende begint met bewust leven. En daar past dat Gr</w:t>
      </w:r>
      <w:r w:rsidR="00210A7B">
        <w:rPr>
          <w:rFonts w:cstheme="minorHAnsi"/>
          <w:bCs/>
          <w:i/>
          <w:iCs/>
        </w:rPr>
        <w:t>oe</w:t>
      </w:r>
      <w:r w:rsidR="00210A7B" w:rsidRPr="00210A7B">
        <w:rPr>
          <w:rFonts w:cstheme="minorHAnsi"/>
          <w:bCs/>
          <w:i/>
          <w:iCs/>
        </w:rPr>
        <w:t>ntje nou perfekt in! “</w:t>
      </w:r>
      <w:r w:rsidR="001A3F54" w:rsidRPr="00210A7B">
        <w:rPr>
          <w:rFonts w:cstheme="minorHAnsi"/>
          <w:bCs/>
          <w:i/>
          <w:iCs/>
        </w:rPr>
        <w:t xml:space="preserve"> </w:t>
      </w:r>
    </w:p>
    <w:p w14:paraId="7816D27F" w14:textId="77777777" w:rsidR="004A76BF" w:rsidRDefault="004A76BF" w:rsidP="00456B8A">
      <w:pPr>
        <w:rPr>
          <w:rFonts w:cstheme="minorHAnsi"/>
          <w:b/>
          <w:i/>
        </w:rPr>
      </w:pPr>
    </w:p>
    <w:p w14:paraId="4B876C80" w14:textId="030578FE" w:rsidR="00456B8A" w:rsidRDefault="004931BF" w:rsidP="00456B8A">
      <w:pPr>
        <w:rPr>
          <w:rFonts w:cstheme="minorHAnsi"/>
          <w:b/>
          <w:i/>
        </w:rPr>
      </w:pPr>
      <w:r>
        <w:rPr>
          <w:rFonts w:cstheme="minorHAnsi"/>
          <w:b/>
          <w:i/>
        </w:rPr>
        <w:t>Mooi en zwaar</w:t>
      </w:r>
    </w:p>
    <w:p w14:paraId="271E8D50" w14:textId="38971D41" w:rsidR="00E035CF" w:rsidRPr="00BD0F94" w:rsidRDefault="004931BF" w:rsidP="00BE417F">
      <w:pPr>
        <w:jc w:val="both"/>
        <w:rPr>
          <w:rFonts w:cstheme="minorHAnsi"/>
          <w:bCs/>
          <w:i/>
        </w:rPr>
      </w:pPr>
      <w:r>
        <w:rPr>
          <w:rFonts w:cstheme="minorHAnsi"/>
          <w:bCs/>
          <w:iCs/>
        </w:rPr>
        <w:t xml:space="preserve">Het </w:t>
      </w:r>
      <w:r w:rsidR="00036900">
        <w:rPr>
          <w:rFonts w:cstheme="minorHAnsi"/>
          <w:bCs/>
          <w:iCs/>
        </w:rPr>
        <w:t>bakkers vak</w:t>
      </w:r>
      <w:r>
        <w:rPr>
          <w:rFonts w:cstheme="minorHAnsi"/>
          <w:bCs/>
          <w:iCs/>
        </w:rPr>
        <w:t xml:space="preserve"> is een mooi beroep. In dat beroep zijn veel vaardigheden en creativiteit van belang. Dat alles om dagelijks in alle vroegte vers brood te bakken, lekkere koek en banket te maken en taarten feestelijk te versieren. Naast het werken in de bakkerij vragen wijk en winkel ook </w:t>
      </w:r>
      <w:r w:rsidR="00BD0F94">
        <w:rPr>
          <w:rFonts w:cstheme="minorHAnsi"/>
          <w:bCs/>
          <w:iCs/>
        </w:rPr>
        <w:t xml:space="preserve">ruime </w:t>
      </w:r>
      <w:r>
        <w:rPr>
          <w:rFonts w:cstheme="minorHAnsi"/>
          <w:bCs/>
          <w:iCs/>
        </w:rPr>
        <w:t xml:space="preserve">aandacht voor de </w:t>
      </w:r>
      <w:r w:rsidR="00BD0F94">
        <w:rPr>
          <w:rFonts w:cstheme="minorHAnsi"/>
          <w:bCs/>
          <w:iCs/>
        </w:rPr>
        <w:t xml:space="preserve">vervulling van de </w:t>
      </w:r>
      <w:r>
        <w:rPr>
          <w:rFonts w:cstheme="minorHAnsi"/>
          <w:bCs/>
          <w:iCs/>
        </w:rPr>
        <w:t xml:space="preserve">wensen van </w:t>
      </w:r>
      <w:r w:rsidR="00BD0F94">
        <w:rPr>
          <w:rFonts w:cstheme="minorHAnsi"/>
          <w:bCs/>
          <w:iCs/>
        </w:rPr>
        <w:t xml:space="preserve">de klanten. </w:t>
      </w:r>
      <w:r w:rsidR="00EF00D2">
        <w:rPr>
          <w:rFonts w:cstheme="minorHAnsi"/>
          <w:bCs/>
          <w:iCs/>
        </w:rPr>
        <w:t xml:space="preserve">En dat alles zes dagen in de week, week in, week uit. </w:t>
      </w:r>
      <w:r w:rsidR="00BD0F94">
        <w:rPr>
          <w:rFonts w:cstheme="minorHAnsi"/>
          <w:bCs/>
          <w:iCs/>
        </w:rPr>
        <w:t>Al met al dus ook een zwaar beroep.</w:t>
      </w:r>
      <w:r w:rsidR="00BE417F">
        <w:rPr>
          <w:rFonts w:cstheme="minorHAnsi"/>
          <w:bCs/>
          <w:iCs/>
        </w:rPr>
        <w:t xml:space="preserve"> </w:t>
      </w:r>
      <w:r w:rsidR="00BE417F">
        <w:rPr>
          <w:rStyle w:val="Voetnootmarkering"/>
          <w:rFonts w:cstheme="minorHAnsi"/>
          <w:bCs/>
          <w:iCs/>
        </w:rPr>
        <w:footnoteReference w:id="14"/>
      </w:r>
      <w:r w:rsidR="00BD0F94">
        <w:rPr>
          <w:rFonts w:cstheme="minorHAnsi"/>
          <w:bCs/>
          <w:iCs/>
        </w:rPr>
        <w:t xml:space="preserve"> George Jansen zei daar bij de sluiting van de bakkerszaak het volgende over: </w:t>
      </w:r>
      <w:r w:rsidR="00BD0F94" w:rsidRPr="00BD0F94">
        <w:rPr>
          <w:rFonts w:cstheme="minorHAnsi"/>
          <w:bCs/>
          <w:i/>
        </w:rPr>
        <w:t>“Ik was direct door het vak gegrepen. Vond het prachtig zo’n bakkerij. Mijn vader was metselaar en had een hoop stukadoor- en pleisterklussen, maar dat vond ik te koud. Daarbij was ik ook een snoeperdje. Het bakkersvak lag mij dus beter.“</w:t>
      </w:r>
      <w:r w:rsidR="00BD0F94">
        <w:rPr>
          <w:rFonts w:cstheme="minorHAnsi"/>
          <w:bCs/>
          <w:i/>
        </w:rPr>
        <w:t xml:space="preserve"> </w:t>
      </w:r>
      <w:r w:rsidR="00BD0F94">
        <w:rPr>
          <w:rStyle w:val="Voetnootmarkering"/>
          <w:rFonts w:cstheme="minorHAnsi"/>
          <w:bCs/>
          <w:i/>
        </w:rPr>
        <w:footnoteReference w:id="15"/>
      </w:r>
    </w:p>
    <w:p w14:paraId="7FEF82F1" w14:textId="0B76D5C9" w:rsidR="002C1334" w:rsidRDefault="002C1334" w:rsidP="00817CDA">
      <w:pPr>
        <w:jc w:val="both"/>
        <w:rPr>
          <w:rFonts w:cstheme="minorHAnsi"/>
          <w:bCs/>
          <w:iCs/>
        </w:rPr>
      </w:pPr>
      <w:r w:rsidRPr="00C8220C">
        <w:rPr>
          <w:rFonts w:cstheme="minorHAnsi"/>
          <w:noProof/>
        </w:rPr>
        <w:drawing>
          <wp:anchor distT="0" distB="0" distL="114300" distR="114300" simplePos="0" relativeHeight="251679744" behindDoc="0" locked="0" layoutInCell="1" allowOverlap="1" wp14:anchorId="68F434D8" wp14:editId="57D26BE5">
            <wp:simplePos x="0" y="0"/>
            <wp:positionH relativeFrom="margin">
              <wp:align>left</wp:align>
            </wp:positionH>
            <wp:positionV relativeFrom="paragraph">
              <wp:posOffset>-635</wp:posOffset>
            </wp:positionV>
            <wp:extent cx="4376420" cy="2882900"/>
            <wp:effectExtent l="0" t="0" r="5080" b="0"/>
            <wp:wrapSquare wrapText="bothSides"/>
            <wp:docPr id="4" name="Afbeelding 4" descr="Afbeelding met buitenshuis, hemel, tekst, ra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shuis, hemel, tekst, raam&#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6420" cy="288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C2B8E3" w14:textId="77777777" w:rsidR="002C1334" w:rsidRPr="00C8220C" w:rsidRDefault="002C1334" w:rsidP="002C1334">
      <w:pPr>
        <w:jc w:val="both"/>
        <w:rPr>
          <w:rFonts w:cstheme="minorHAnsi"/>
          <w:i/>
          <w:iCs/>
          <w:noProof/>
        </w:rPr>
      </w:pPr>
      <w:r w:rsidRPr="00C8220C">
        <w:rPr>
          <w:rFonts w:cstheme="minorHAnsi"/>
          <w:i/>
          <w:iCs/>
          <w:noProof/>
        </w:rPr>
        <w:t xml:space="preserve">De bakkerswinkel van George en Els Jansen in het voorjaar van 1996. Daarnaast de woning van </w:t>
      </w:r>
      <w:r>
        <w:rPr>
          <w:rFonts w:cstheme="minorHAnsi"/>
          <w:i/>
          <w:iCs/>
          <w:noProof/>
        </w:rPr>
        <w:t xml:space="preserve">              </w:t>
      </w:r>
      <w:r w:rsidRPr="00C8220C">
        <w:rPr>
          <w:rFonts w:cstheme="minorHAnsi"/>
          <w:i/>
          <w:iCs/>
          <w:noProof/>
        </w:rPr>
        <w:t>Jan en Hendrien van Leeuwen, dan anno nu de woning van Cor en Ellen Vlieger en de schuur van de toenmalige scheepswerf van de gebroerders Dorus en Kees Colijn.</w:t>
      </w:r>
    </w:p>
    <w:p w14:paraId="0A47F89B" w14:textId="2FC0EE8F" w:rsidR="00664BA3" w:rsidRPr="00817CDA" w:rsidRDefault="00BD0F94" w:rsidP="00817CDA">
      <w:pPr>
        <w:jc w:val="both"/>
        <w:rPr>
          <w:rFonts w:cstheme="minorHAnsi"/>
          <w:bCs/>
          <w:iCs/>
        </w:rPr>
      </w:pPr>
      <w:r>
        <w:rPr>
          <w:rFonts w:cstheme="minorHAnsi"/>
          <w:bCs/>
          <w:iCs/>
        </w:rPr>
        <w:t xml:space="preserve">Om alles in goede banen te leiden was er allereerst de steun en hulp van partner Els. Samen met </w:t>
      </w:r>
      <w:r w:rsidR="0023460E">
        <w:rPr>
          <w:rFonts w:cstheme="minorHAnsi"/>
          <w:bCs/>
          <w:iCs/>
        </w:rPr>
        <w:t xml:space="preserve">hun personeel </w:t>
      </w:r>
      <w:r w:rsidR="00BE417F">
        <w:rPr>
          <w:rFonts w:cstheme="minorHAnsi"/>
          <w:bCs/>
          <w:iCs/>
        </w:rPr>
        <w:t xml:space="preserve">en later hun kinderen </w:t>
      </w:r>
      <w:r w:rsidR="0023460E">
        <w:rPr>
          <w:rFonts w:cstheme="minorHAnsi"/>
          <w:bCs/>
          <w:iCs/>
        </w:rPr>
        <w:t xml:space="preserve">runden George en Els de bakkerszaak. Els in hoofdzaak in de winkel, George vooral in de bakkerij en samen met hun personeel ook nog de bezorging. Het venten </w:t>
      </w:r>
      <w:r w:rsidR="00BE417F">
        <w:rPr>
          <w:rFonts w:cstheme="minorHAnsi"/>
          <w:bCs/>
          <w:iCs/>
        </w:rPr>
        <w:t xml:space="preserve">van </w:t>
      </w:r>
      <w:r w:rsidR="0023460E">
        <w:rPr>
          <w:rFonts w:cstheme="minorHAnsi"/>
          <w:bCs/>
          <w:iCs/>
        </w:rPr>
        <w:t xml:space="preserve">brood en lekkers vanuit de bakkerskar en voor de buitengebieden </w:t>
      </w:r>
      <w:r w:rsidR="00BE417F">
        <w:rPr>
          <w:rFonts w:cstheme="minorHAnsi"/>
          <w:bCs/>
          <w:iCs/>
        </w:rPr>
        <w:t xml:space="preserve">vanuit de rieten mand voorop </w:t>
      </w:r>
      <w:r w:rsidR="0023460E">
        <w:rPr>
          <w:rFonts w:cstheme="minorHAnsi"/>
          <w:bCs/>
          <w:iCs/>
        </w:rPr>
        <w:t>de grote transportfiets.</w:t>
      </w:r>
      <w:r w:rsidR="000C3E76">
        <w:rPr>
          <w:rFonts w:cstheme="minorHAnsi"/>
          <w:bCs/>
          <w:iCs/>
        </w:rPr>
        <w:t xml:space="preserve"> </w:t>
      </w:r>
      <w:r w:rsidR="0023460E">
        <w:rPr>
          <w:rFonts w:cstheme="minorHAnsi"/>
          <w:bCs/>
          <w:iCs/>
        </w:rPr>
        <w:t>Enkele namen van meisjes</w:t>
      </w:r>
      <w:r w:rsidR="00BE417F">
        <w:rPr>
          <w:rFonts w:cstheme="minorHAnsi"/>
          <w:bCs/>
          <w:iCs/>
        </w:rPr>
        <w:t>/</w:t>
      </w:r>
      <w:r w:rsidR="0023460E">
        <w:rPr>
          <w:rFonts w:cstheme="minorHAnsi"/>
          <w:bCs/>
          <w:iCs/>
        </w:rPr>
        <w:t xml:space="preserve">dames </w:t>
      </w:r>
      <w:r w:rsidR="00BE417F">
        <w:rPr>
          <w:rFonts w:cstheme="minorHAnsi"/>
          <w:bCs/>
          <w:iCs/>
        </w:rPr>
        <w:t xml:space="preserve">die hielpen </w:t>
      </w:r>
      <w:r w:rsidR="0023460E">
        <w:rPr>
          <w:rFonts w:cstheme="minorHAnsi"/>
          <w:bCs/>
          <w:iCs/>
        </w:rPr>
        <w:t>in de winkel: Hanny</w:t>
      </w:r>
      <w:r w:rsidR="00AA0B7F">
        <w:rPr>
          <w:rFonts w:cstheme="minorHAnsi"/>
          <w:bCs/>
          <w:iCs/>
        </w:rPr>
        <w:t xml:space="preserve"> </w:t>
      </w:r>
      <w:r w:rsidR="0023460E">
        <w:rPr>
          <w:rFonts w:cstheme="minorHAnsi"/>
          <w:bCs/>
          <w:iCs/>
        </w:rPr>
        <w:t xml:space="preserve">Pouw, </w:t>
      </w:r>
      <w:r w:rsidR="008A7C6E">
        <w:rPr>
          <w:rFonts w:cstheme="minorHAnsi"/>
          <w:bCs/>
          <w:iCs/>
        </w:rPr>
        <w:t xml:space="preserve">                             Nel </w:t>
      </w:r>
      <w:r w:rsidR="0023460E">
        <w:rPr>
          <w:rFonts w:cstheme="minorHAnsi"/>
          <w:bCs/>
          <w:iCs/>
        </w:rPr>
        <w:t>Rijkelijkhuizen en Kick van Houten. In de bakkerij en de wijk werd</w:t>
      </w:r>
      <w:r w:rsidR="005E5DF4">
        <w:rPr>
          <w:rFonts w:cstheme="minorHAnsi"/>
          <w:bCs/>
          <w:iCs/>
        </w:rPr>
        <w:t>en</w:t>
      </w:r>
      <w:r w:rsidR="0023460E">
        <w:rPr>
          <w:rFonts w:cstheme="minorHAnsi"/>
          <w:bCs/>
          <w:iCs/>
        </w:rPr>
        <w:t xml:space="preserve"> George </w:t>
      </w:r>
      <w:r w:rsidR="005E5DF4">
        <w:rPr>
          <w:rFonts w:cstheme="minorHAnsi"/>
          <w:bCs/>
          <w:iCs/>
        </w:rPr>
        <w:t xml:space="preserve">en Els </w:t>
      </w:r>
      <w:r w:rsidR="0023460E">
        <w:rPr>
          <w:rFonts w:cstheme="minorHAnsi"/>
          <w:bCs/>
          <w:iCs/>
        </w:rPr>
        <w:t>in de loop der jaren onder meer geholpen door Ries van der Meer, Ton de Vos</w:t>
      </w:r>
      <w:r w:rsidR="00BE417F">
        <w:rPr>
          <w:rFonts w:cstheme="minorHAnsi"/>
          <w:bCs/>
          <w:iCs/>
        </w:rPr>
        <w:t xml:space="preserve">, John Elstgeest, </w:t>
      </w:r>
      <w:r w:rsidR="005E5DF4">
        <w:rPr>
          <w:rFonts w:cstheme="minorHAnsi"/>
          <w:bCs/>
          <w:iCs/>
        </w:rPr>
        <w:t xml:space="preserve">Gerard Elstgeest,       </w:t>
      </w:r>
      <w:r w:rsidR="0023460E">
        <w:rPr>
          <w:rFonts w:cstheme="minorHAnsi"/>
          <w:bCs/>
          <w:iCs/>
        </w:rPr>
        <w:t>Ton van der Ploeg</w:t>
      </w:r>
      <w:r w:rsidR="001C7B88">
        <w:rPr>
          <w:rFonts w:cstheme="minorHAnsi"/>
          <w:bCs/>
          <w:iCs/>
        </w:rPr>
        <w:t>, Jos van der Wereld</w:t>
      </w:r>
      <w:r w:rsidR="00EF00D2">
        <w:rPr>
          <w:rFonts w:cstheme="minorHAnsi"/>
          <w:bCs/>
          <w:iCs/>
        </w:rPr>
        <w:t xml:space="preserve"> en vele andere (jeugdige) hulpkra</w:t>
      </w:r>
      <w:r w:rsidR="00BE417F">
        <w:rPr>
          <w:rFonts w:cstheme="minorHAnsi"/>
          <w:bCs/>
          <w:iCs/>
        </w:rPr>
        <w:t>c</w:t>
      </w:r>
      <w:r w:rsidR="00EF00D2">
        <w:rPr>
          <w:rFonts w:cstheme="minorHAnsi"/>
          <w:bCs/>
          <w:iCs/>
        </w:rPr>
        <w:t>hten</w:t>
      </w:r>
      <w:r w:rsidR="00817CDA">
        <w:rPr>
          <w:rFonts w:cstheme="minorHAnsi"/>
          <w:bCs/>
          <w:iCs/>
        </w:rPr>
        <w:t>.</w:t>
      </w:r>
      <w:r w:rsidR="001C7B88">
        <w:rPr>
          <w:rStyle w:val="Voetnootmarkering"/>
          <w:rFonts w:cstheme="minorHAnsi"/>
          <w:bCs/>
          <w:iCs/>
        </w:rPr>
        <w:footnoteReference w:id="16"/>
      </w:r>
    </w:p>
    <w:p w14:paraId="6E0CB3E7" w14:textId="1EF494DA" w:rsidR="00A079EA" w:rsidRPr="00E818E0" w:rsidRDefault="00A079EA" w:rsidP="00A079EA">
      <w:pPr>
        <w:rPr>
          <w:rFonts w:cstheme="minorHAnsi"/>
          <w:i/>
          <w:iCs/>
        </w:rPr>
      </w:pPr>
      <w:r>
        <w:rPr>
          <w:noProof/>
        </w:rPr>
        <w:drawing>
          <wp:anchor distT="0" distB="0" distL="114300" distR="114300" simplePos="0" relativeHeight="251681792" behindDoc="0" locked="0" layoutInCell="1" allowOverlap="1" wp14:anchorId="40253D50" wp14:editId="7304EC92">
            <wp:simplePos x="0" y="0"/>
            <wp:positionH relativeFrom="margin">
              <wp:align>left</wp:align>
            </wp:positionH>
            <wp:positionV relativeFrom="paragraph">
              <wp:posOffset>12065</wp:posOffset>
            </wp:positionV>
            <wp:extent cx="2755213" cy="4029559"/>
            <wp:effectExtent l="0" t="0" r="7620" b="0"/>
            <wp:wrapSquare wrapText="bothSides"/>
            <wp:docPr id="848189868" name="Afbeelding 1" descr="Afbeelding met buitenshuis, persoon, kleding,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89868" name="Afbeelding 1" descr="Afbeelding met buitenshuis, persoon, kleding, gebouw&#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5213" cy="4029559"/>
                    </a:xfrm>
                    <a:prstGeom prst="rect">
                      <a:avLst/>
                    </a:prstGeom>
                  </pic:spPr>
                </pic:pic>
              </a:graphicData>
            </a:graphic>
          </wp:anchor>
        </w:drawing>
      </w:r>
      <w:r>
        <w:rPr>
          <w:rFonts w:cstheme="minorHAnsi"/>
          <w:i/>
          <w:iCs/>
        </w:rPr>
        <w:t xml:space="preserve">Els en </w:t>
      </w:r>
      <w:r w:rsidRPr="00E818E0">
        <w:rPr>
          <w:rFonts w:cstheme="minorHAnsi"/>
          <w:i/>
          <w:iCs/>
        </w:rPr>
        <w:t xml:space="preserve">George </w:t>
      </w:r>
      <w:r>
        <w:rPr>
          <w:rFonts w:cstheme="minorHAnsi"/>
          <w:i/>
          <w:iCs/>
        </w:rPr>
        <w:t>Jansen bij hun afscheid</w:t>
      </w:r>
      <w:r w:rsidRPr="00E818E0">
        <w:rPr>
          <w:rFonts w:cstheme="minorHAnsi"/>
          <w:i/>
          <w:iCs/>
        </w:rPr>
        <w:t xml:space="preserve"> in 1999</w:t>
      </w:r>
      <w:r>
        <w:rPr>
          <w:rFonts w:cstheme="minorHAnsi"/>
          <w:i/>
          <w:iCs/>
        </w:rPr>
        <w:t xml:space="preserve">. </w:t>
      </w:r>
      <w:r>
        <w:rPr>
          <w:rStyle w:val="Voetnootmarkering"/>
          <w:rFonts w:cstheme="minorHAnsi"/>
          <w:i/>
          <w:iCs/>
        </w:rPr>
        <w:footnoteReference w:id="17"/>
      </w:r>
    </w:p>
    <w:p w14:paraId="0D116D78" w14:textId="59F4F905" w:rsidR="007B4519" w:rsidRPr="00C8220C" w:rsidRDefault="007B4519" w:rsidP="007B4519">
      <w:pPr>
        <w:rPr>
          <w:rFonts w:cstheme="minorHAnsi"/>
          <w:b/>
          <w:bCs/>
          <w:i/>
          <w:iCs/>
        </w:rPr>
      </w:pPr>
      <w:r w:rsidRPr="00C8220C">
        <w:rPr>
          <w:rFonts w:cstheme="minorHAnsi"/>
          <w:b/>
          <w:bCs/>
          <w:i/>
          <w:iCs/>
        </w:rPr>
        <w:t xml:space="preserve">De laatste warme bakker </w:t>
      </w:r>
      <w:r w:rsidR="00AF5B88" w:rsidRPr="00C8220C">
        <w:rPr>
          <w:rFonts w:cstheme="minorHAnsi"/>
          <w:b/>
          <w:bCs/>
          <w:i/>
          <w:iCs/>
        </w:rPr>
        <w:t>in het dorp</w:t>
      </w:r>
    </w:p>
    <w:p w14:paraId="08E932E6" w14:textId="157A0236" w:rsidR="00A01D9A" w:rsidRPr="00534F48" w:rsidRDefault="00AF5B88" w:rsidP="001F3446">
      <w:pPr>
        <w:pStyle w:val="Geenafstand"/>
        <w:jc w:val="both"/>
        <w:rPr>
          <w:rFonts w:cstheme="minorHAnsi"/>
          <w:i/>
          <w:iCs/>
        </w:rPr>
      </w:pPr>
      <w:r w:rsidRPr="00C8220C">
        <w:rPr>
          <w:rFonts w:cstheme="minorHAnsi"/>
        </w:rPr>
        <w:t xml:space="preserve">In totaal runden George en Els </w:t>
      </w:r>
      <w:r w:rsidR="008A7C6E">
        <w:rPr>
          <w:rFonts w:cstheme="minorHAnsi"/>
        </w:rPr>
        <w:t xml:space="preserve">Jansen </w:t>
      </w:r>
      <w:r w:rsidRPr="00C8220C">
        <w:rPr>
          <w:rFonts w:cstheme="minorHAnsi"/>
        </w:rPr>
        <w:t>3</w:t>
      </w:r>
      <w:r w:rsidR="007A354F">
        <w:rPr>
          <w:rFonts w:cstheme="minorHAnsi"/>
        </w:rPr>
        <w:t>5</w:t>
      </w:r>
      <w:r w:rsidRPr="00C8220C">
        <w:rPr>
          <w:rFonts w:cstheme="minorHAnsi"/>
        </w:rPr>
        <w:t xml:space="preserve"> jaar deze bakkerij met winkel en wijk. De zaak kwam in 1997-1998 in de verkoop, maar </w:t>
      </w:r>
      <w:r w:rsidR="007A354F">
        <w:rPr>
          <w:rFonts w:cstheme="minorHAnsi"/>
        </w:rPr>
        <w:t xml:space="preserve">verkopen </w:t>
      </w:r>
      <w:r w:rsidRPr="00C8220C">
        <w:rPr>
          <w:rFonts w:cstheme="minorHAnsi"/>
        </w:rPr>
        <w:t xml:space="preserve">lukte niet. Het inwonersaantal van Hoogmade was te gering om een warme bakkerszaak rendabel en succesvol over te nemen en voort te zetten. </w:t>
      </w:r>
      <w:r w:rsidR="007A354F">
        <w:rPr>
          <w:rFonts w:cstheme="minorHAnsi"/>
        </w:rPr>
        <w:t xml:space="preserve">Begin september </w:t>
      </w:r>
      <w:r w:rsidR="00036900" w:rsidRPr="00C8220C">
        <w:rPr>
          <w:rFonts w:cstheme="minorHAnsi"/>
        </w:rPr>
        <w:t>1999</w:t>
      </w:r>
      <w:r w:rsidR="00036900">
        <w:rPr>
          <w:rFonts w:cstheme="minorHAnsi"/>
        </w:rPr>
        <w:t xml:space="preserve"> </w:t>
      </w:r>
      <w:r w:rsidR="00036900" w:rsidRPr="00C8220C">
        <w:rPr>
          <w:rFonts w:cstheme="minorHAnsi"/>
        </w:rPr>
        <w:t>beëindigden</w:t>
      </w:r>
      <w:r w:rsidR="007B4519" w:rsidRPr="00C8220C">
        <w:rPr>
          <w:rFonts w:cstheme="minorHAnsi"/>
        </w:rPr>
        <w:t xml:space="preserve"> zij de bedrijfsvoering van </w:t>
      </w:r>
      <w:r w:rsidR="007A354F">
        <w:rPr>
          <w:rFonts w:cstheme="minorHAnsi"/>
        </w:rPr>
        <w:t xml:space="preserve">hun </w:t>
      </w:r>
      <w:r w:rsidR="007B4519" w:rsidRPr="00C8220C">
        <w:rPr>
          <w:rFonts w:cstheme="minorHAnsi"/>
        </w:rPr>
        <w:t xml:space="preserve">bakkerszaak. </w:t>
      </w:r>
      <w:r w:rsidR="007A354F">
        <w:rPr>
          <w:rFonts w:cstheme="minorHAnsi"/>
        </w:rPr>
        <w:t xml:space="preserve">Op zaterdag 4 september konden de trouwe klanten </w:t>
      </w:r>
      <w:r w:rsidR="00A01D9A">
        <w:rPr>
          <w:rFonts w:cstheme="minorHAnsi"/>
        </w:rPr>
        <w:t xml:space="preserve">voor hun brood en banket </w:t>
      </w:r>
      <w:r w:rsidR="007A354F">
        <w:rPr>
          <w:rFonts w:cstheme="minorHAnsi"/>
        </w:rPr>
        <w:t xml:space="preserve">nog eenmaal terecht in de bakkerswinkel van George en Els. Voor de (oud) medewerkers was er </w:t>
      </w:r>
      <w:r w:rsidR="00A01D9A">
        <w:rPr>
          <w:rFonts w:cstheme="minorHAnsi"/>
        </w:rPr>
        <w:t xml:space="preserve">die namiddag in de bakkerij </w:t>
      </w:r>
      <w:r w:rsidR="007A354F">
        <w:rPr>
          <w:rFonts w:cstheme="minorHAnsi"/>
        </w:rPr>
        <w:t>een borrel om</w:t>
      </w:r>
      <w:r w:rsidR="00A01D9A">
        <w:rPr>
          <w:rFonts w:cstheme="minorHAnsi"/>
        </w:rPr>
        <w:t xml:space="preserve"> terug te blikken en</w:t>
      </w:r>
      <w:r w:rsidR="007A354F">
        <w:rPr>
          <w:rFonts w:cstheme="minorHAnsi"/>
        </w:rPr>
        <w:t xml:space="preserve"> na te praten. </w:t>
      </w:r>
      <w:r w:rsidR="007B4519" w:rsidRPr="00C8220C">
        <w:rPr>
          <w:rFonts w:cstheme="minorHAnsi"/>
        </w:rPr>
        <w:t>De bakkersoven en de bijbehorende schoorsteen werden uit het pand verwijderd. Dat behoorde bij de voorwaarden om in aanmerking te komen voor een rijksve</w:t>
      </w:r>
      <w:r w:rsidR="007A354F">
        <w:rPr>
          <w:rFonts w:cstheme="minorHAnsi"/>
        </w:rPr>
        <w:t>rgoeding</w:t>
      </w:r>
      <w:r w:rsidR="007B4519" w:rsidRPr="00C8220C">
        <w:rPr>
          <w:rFonts w:cstheme="minorHAnsi"/>
        </w:rPr>
        <w:t xml:space="preserve"> </w:t>
      </w:r>
      <w:r w:rsidR="00980C58" w:rsidRPr="00C8220C">
        <w:rPr>
          <w:rFonts w:cstheme="minorHAnsi"/>
        </w:rPr>
        <w:t>over</w:t>
      </w:r>
      <w:r w:rsidR="007B4519" w:rsidRPr="00C8220C">
        <w:rPr>
          <w:rFonts w:cstheme="minorHAnsi"/>
        </w:rPr>
        <w:t xml:space="preserve"> bedrijfsbeëindiging. </w:t>
      </w:r>
      <w:r w:rsidRPr="00C8220C">
        <w:rPr>
          <w:rFonts w:cstheme="minorHAnsi"/>
        </w:rPr>
        <w:t xml:space="preserve">Hiermee kwam een einde aan een eeuwenlange bakkerij-geschiedenis in Hoogmade. </w:t>
      </w:r>
      <w:r w:rsidR="00534F48">
        <w:rPr>
          <w:rFonts w:cstheme="minorHAnsi"/>
        </w:rPr>
        <w:t xml:space="preserve">Aan hun klanten en (oud)medewerkers deelden George en Els mee: </w:t>
      </w:r>
      <w:r w:rsidR="00534F48" w:rsidRPr="00534F48">
        <w:rPr>
          <w:rFonts w:cstheme="minorHAnsi"/>
          <w:i/>
          <w:iCs/>
        </w:rPr>
        <w:t>“Met heel veel plezier kijken wij terug op deze periode.”</w:t>
      </w:r>
    </w:p>
    <w:p w14:paraId="73C2B7FF" w14:textId="77777777" w:rsidR="00A01D9A" w:rsidRDefault="00A01D9A" w:rsidP="001F3446">
      <w:pPr>
        <w:pStyle w:val="Geenafstand"/>
        <w:jc w:val="both"/>
        <w:rPr>
          <w:rFonts w:cstheme="minorHAnsi"/>
        </w:rPr>
      </w:pPr>
    </w:p>
    <w:p w14:paraId="006ACE13" w14:textId="67D68833" w:rsidR="007B4519" w:rsidRPr="00C8220C" w:rsidRDefault="00A01D9A" w:rsidP="00A01D9A">
      <w:pPr>
        <w:pStyle w:val="Geenafstand"/>
        <w:jc w:val="both"/>
        <w:rPr>
          <w:rFonts w:cstheme="minorHAnsi"/>
        </w:rPr>
      </w:pPr>
      <w:r>
        <w:rPr>
          <w:rFonts w:cstheme="minorHAnsi"/>
        </w:rPr>
        <w:t xml:space="preserve">Op 25 augustus 1999 verscheen een mooi afscheidsartikel met foto in het Leidsch Dagblad. In de slotzin stond hun wens: </w:t>
      </w:r>
      <w:r w:rsidRPr="00A01D9A">
        <w:rPr>
          <w:rFonts w:cstheme="minorHAnsi"/>
          <w:i/>
          <w:iCs/>
        </w:rPr>
        <w:t>“Voor mijn zaak dient zich vast wel een leuk plan aan. Dat gevoel heb ik bij dit pand. Er komt iets moois voor terug.”</w:t>
      </w:r>
      <w:r>
        <w:rPr>
          <w:rFonts w:cstheme="minorHAnsi"/>
          <w:i/>
          <w:iCs/>
        </w:rPr>
        <w:t xml:space="preserve"> </w:t>
      </w:r>
      <w:r>
        <w:rPr>
          <w:rFonts w:cstheme="minorHAnsi"/>
        </w:rPr>
        <w:t xml:space="preserve">Die wens kwam uit. </w:t>
      </w:r>
      <w:r w:rsidR="00F52BB2" w:rsidRPr="00C8220C">
        <w:rPr>
          <w:rFonts w:cstheme="minorHAnsi"/>
        </w:rPr>
        <w:t xml:space="preserve">Het pand werd verkocht aan Ruud en Miranda van der Star. Zij betrokken de woning en richtten de </w:t>
      </w:r>
      <w:r w:rsidR="001F3446" w:rsidRPr="00C8220C">
        <w:rPr>
          <w:rFonts w:cstheme="minorHAnsi"/>
        </w:rPr>
        <w:t xml:space="preserve">voormalige </w:t>
      </w:r>
      <w:r w:rsidR="00F52BB2" w:rsidRPr="00C8220C">
        <w:rPr>
          <w:rFonts w:cstheme="minorHAnsi"/>
        </w:rPr>
        <w:t>bakkerij rond 2000 in als bloemenwinkel</w:t>
      </w:r>
      <w:r w:rsidR="00EB33E6" w:rsidRPr="00C8220C">
        <w:rPr>
          <w:rFonts w:cstheme="minorHAnsi"/>
        </w:rPr>
        <w:t xml:space="preserve"> </w:t>
      </w:r>
      <w:r w:rsidR="00EB33E6" w:rsidRPr="00C8220C">
        <w:rPr>
          <w:rFonts w:cstheme="minorHAnsi"/>
          <w:i/>
          <w:iCs/>
        </w:rPr>
        <w:t>“Eglantier Bloemen en Planten”.</w:t>
      </w:r>
      <w:r w:rsidR="00EB33E6" w:rsidRPr="00C8220C">
        <w:rPr>
          <w:rFonts w:cstheme="minorHAnsi"/>
        </w:rPr>
        <w:t xml:space="preserve"> </w:t>
      </w:r>
      <w:r w:rsidR="001F3446" w:rsidRPr="00C8220C">
        <w:rPr>
          <w:rFonts w:cstheme="minorHAnsi"/>
        </w:rPr>
        <w:t xml:space="preserve"> De winkel werd bij de woning betrokken.</w:t>
      </w:r>
    </w:p>
    <w:p w14:paraId="171466DE" w14:textId="77777777" w:rsidR="00A079EA" w:rsidRDefault="00A079EA" w:rsidP="001F3446">
      <w:pPr>
        <w:pStyle w:val="Geenafstand"/>
        <w:jc w:val="both"/>
        <w:rPr>
          <w:rFonts w:cstheme="minorHAnsi"/>
        </w:rPr>
      </w:pPr>
    </w:p>
    <w:p w14:paraId="4FF4F0A1" w14:textId="5DF4E57A" w:rsidR="00EB33E6" w:rsidRPr="00C8220C" w:rsidRDefault="00EB33E6" w:rsidP="001F3446">
      <w:pPr>
        <w:pStyle w:val="Geenafstand"/>
        <w:jc w:val="both"/>
        <w:rPr>
          <w:rFonts w:cstheme="minorHAnsi"/>
        </w:rPr>
      </w:pPr>
      <w:r w:rsidRPr="00C8220C">
        <w:rPr>
          <w:rFonts w:cstheme="minorHAnsi"/>
        </w:rPr>
        <w:t xml:space="preserve">George en Els Jansen genoten van hun welverdiende pensioen in hun woonhuis Kerkstraat 34 met uitzicht op de Does en de Doespolder. </w:t>
      </w:r>
      <w:r w:rsidR="00A01D9A">
        <w:rPr>
          <w:rFonts w:cstheme="minorHAnsi"/>
        </w:rPr>
        <w:t>“Sjors”</w:t>
      </w:r>
      <w:r w:rsidRPr="00C8220C">
        <w:rPr>
          <w:rFonts w:cstheme="minorHAnsi"/>
        </w:rPr>
        <w:t xml:space="preserve"> overleed op 10 januari 2021 op 77-jarige leeftijd aan de gevolgen van Corona. In de zomer van 2023 verkocht Els Jansen haar woning</w:t>
      </w:r>
      <w:r w:rsidR="00442144">
        <w:rPr>
          <w:rFonts w:cstheme="minorHAnsi"/>
        </w:rPr>
        <w:t xml:space="preserve"> in Hoogmade</w:t>
      </w:r>
      <w:r w:rsidRPr="00C8220C">
        <w:rPr>
          <w:rFonts w:cstheme="minorHAnsi"/>
        </w:rPr>
        <w:t>. Z</w:t>
      </w:r>
      <w:r w:rsidR="00E908A3">
        <w:rPr>
          <w:rFonts w:cstheme="minorHAnsi"/>
        </w:rPr>
        <w:t>ij</w:t>
      </w:r>
      <w:r w:rsidRPr="00C8220C">
        <w:rPr>
          <w:rFonts w:cstheme="minorHAnsi"/>
        </w:rPr>
        <w:t xml:space="preserve"> verhuisde in september 2023 naar Leiderdorp. </w:t>
      </w:r>
    </w:p>
    <w:p w14:paraId="7A00F4E7" w14:textId="77777777" w:rsidR="00A079EA" w:rsidRDefault="00A079EA">
      <w:pPr>
        <w:rPr>
          <w:rFonts w:cstheme="minorHAnsi"/>
        </w:rPr>
      </w:pPr>
    </w:p>
    <w:p w14:paraId="665EB256" w14:textId="49FF7176" w:rsidR="002C1334" w:rsidRPr="00534F48" w:rsidRDefault="00534F48">
      <w:pPr>
        <w:rPr>
          <w:i/>
          <w:iCs/>
          <w:noProof/>
          <w:sz w:val="20"/>
          <w:szCs w:val="20"/>
        </w:rPr>
      </w:pPr>
      <w:r w:rsidRPr="00534F48">
        <w:rPr>
          <w:i/>
          <w:iCs/>
          <w:noProof/>
          <w:sz w:val="20"/>
          <w:szCs w:val="20"/>
        </w:rPr>
        <w:t xml:space="preserve">Hoogmade, </w:t>
      </w:r>
      <w:r w:rsidR="001021C1">
        <w:rPr>
          <w:i/>
          <w:iCs/>
          <w:noProof/>
          <w:sz w:val="20"/>
          <w:szCs w:val="20"/>
        </w:rPr>
        <w:t>decem</w:t>
      </w:r>
      <w:r w:rsidRPr="00534F48">
        <w:rPr>
          <w:i/>
          <w:iCs/>
          <w:noProof/>
          <w:sz w:val="20"/>
          <w:szCs w:val="20"/>
        </w:rPr>
        <w:t>ber 2023</w:t>
      </w:r>
    </w:p>
    <w:sectPr w:rsidR="002C1334" w:rsidRPr="00534F48">
      <w:footerReference w:type="default" r:id="rId19"/>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301D4" w14:textId="77777777" w:rsidR="00343CF3" w:rsidRDefault="00343CF3" w:rsidP="007B4519">
      <w:pPr>
        <w:spacing w:after="0" w:line="240" w:lineRule="auto"/>
      </w:pPr>
      <w:r>
        <w:separator/>
      </w:r>
    </w:p>
  </w:endnote>
  <w:endnote w:type="continuationSeparator" w:id="0">
    <w:p w14:paraId="1402B841" w14:textId="77777777" w:rsidR="00343CF3" w:rsidRDefault="00343CF3" w:rsidP="007B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7616345"/>
      <w:docPartObj>
        <w:docPartGallery w:val="Page Numbers (Bottom of Page)"/>
        <w:docPartUnique/>
      </w:docPartObj>
    </w:sdtPr>
    <w:sdtContent>
      <w:p w14:paraId="1D080C8C" w14:textId="5295CCD9" w:rsidR="001172E4" w:rsidRDefault="001172E4">
        <w:pPr>
          <w:pStyle w:val="Voettekst"/>
          <w:jc w:val="right"/>
        </w:pPr>
        <w:r>
          <w:fldChar w:fldCharType="begin"/>
        </w:r>
        <w:r>
          <w:instrText>PAGE   \* MERGEFORMAT</w:instrText>
        </w:r>
        <w:r>
          <w:fldChar w:fldCharType="separate"/>
        </w:r>
        <w:r>
          <w:t>2</w:t>
        </w:r>
        <w:r>
          <w:fldChar w:fldCharType="end"/>
        </w:r>
      </w:p>
    </w:sdtContent>
  </w:sdt>
  <w:p w14:paraId="77EF0FA8" w14:textId="77777777" w:rsidR="001172E4" w:rsidRDefault="001172E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21633" w14:textId="77777777" w:rsidR="00343CF3" w:rsidRDefault="00343CF3" w:rsidP="007B4519">
      <w:pPr>
        <w:spacing w:after="0" w:line="240" w:lineRule="auto"/>
      </w:pPr>
      <w:r>
        <w:separator/>
      </w:r>
    </w:p>
  </w:footnote>
  <w:footnote w:type="continuationSeparator" w:id="0">
    <w:p w14:paraId="48E06821" w14:textId="77777777" w:rsidR="00343CF3" w:rsidRDefault="00343CF3" w:rsidP="007B4519">
      <w:pPr>
        <w:spacing w:after="0" w:line="240" w:lineRule="auto"/>
      </w:pPr>
      <w:r>
        <w:continuationSeparator/>
      </w:r>
    </w:p>
  </w:footnote>
  <w:footnote w:id="1">
    <w:p w14:paraId="4FE4434A" w14:textId="46550D9C" w:rsidR="00F530E4" w:rsidRPr="00F530E4" w:rsidRDefault="00F530E4">
      <w:pPr>
        <w:pStyle w:val="Voetnoottekst"/>
        <w:rPr>
          <w:i/>
          <w:iCs/>
        </w:rPr>
      </w:pPr>
      <w:r w:rsidRPr="00F530E4">
        <w:rPr>
          <w:rStyle w:val="Voetnootmarkering"/>
          <w:i/>
          <w:iCs/>
        </w:rPr>
        <w:footnoteRef/>
      </w:r>
      <w:r w:rsidRPr="00F530E4">
        <w:rPr>
          <w:i/>
          <w:iCs/>
        </w:rPr>
        <w:t xml:space="preserve"> Met dank van Leo van der Voorn voor de ontvangen informatie</w:t>
      </w:r>
      <w:r w:rsidR="00D11D19">
        <w:rPr>
          <w:i/>
          <w:iCs/>
        </w:rPr>
        <w:t xml:space="preserve"> en foto. Dank aan Jopie Disseldorp-Witteman voor het lezen van een conceptversie.</w:t>
      </w:r>
    </w:p>
  </w:footnote>
  <w:footnote w:id="2">
    <w:p w14:paraId="34A2EE75" w14:textId="6EF9C3E8" w:rsidR="001D3563" w:rsidRDefault="001D3563">
      <w:pPr>
        <w:pStyle w:val="Voetnoottekst"/>
      </w:pPr>
      <w:r>
        <w:rPr>
          <w:rStyle w:val="Voetnootmarkering"/>
        </w:rPr>
        <w:footnoteRef/>
      </w:r>
      <w:r>
        <w:t xml:space="preserve"> </w:t>
      </w:r>
      <w:r w:rsidRPr="00787632">
        <w:rPr>
          <w:i/>
          <w:iCs/>
        </w:rPr>
        <w:t>Bron: Leidse Courant, 22 mei 1967, pag. 1.</w:t>
      </w:r>
    </w:p>
  </w:footnote>
  <w:footnote w:id="3">
    <w:p w14:paraId="2EC5A0B3" w14:textId="712B1C79" w:rsidR="0026227B" w:rsidRPr="0026227B" w:rsidRDefault="0026227B">
      <w:pPr>
        <w:pStyle w:val="Voetnoottekst"/>
        <w:rPr>
          <w:i/>
          <w:iCs/>
        </w:rPr>
      </w:pPr>
      <w:r w:rsidRPr="0026227B">
        <w:rPr>
          <w:rStyle w:val="Voetnootmarkering"/>
          <w:i/>
          <w:iCs/>
        </w:rPr>
        <w:footnoteRef/>
      </w:r>
      <w:r w:rsidRPr="0026227B">
        <w:rPr>
          <w:i/>
          <w:iCs/>
        </w:rPr>
        <w:t xml:space="preserve"> Zie voor de geschiedenis van bakkers in Woubrugge en Hoogmade de special over bakkers ‘de Jacobsladder’, 2008.</w:t>
      </w:r>
      <w:r w:rsidR="00EA29E9">
        <w:rPr>
          <w:i/>
          <w:iCs/>
        </w:rPr>
        <w:t>Over Andries en Teunisje Witteman zie ‘de Jacobsladder’, 1994, nr. 4.</w:t>
      </w:r>
    </w:p>
  </w:footnote>
  <w:footnote w:id="4">
    <w:p w14:paraId="3E514ECD" w14:textId="5415D7B1" w:rsidR="00E7245B" w:rsidRPr="000B1B61" w:rsidRDefault="00E7245B">
      <w:pPr>
        <w:pStyle w:val="Voetnoottekst"/>
        <w:rPr>
          <w:rFonts w:cstheme="minorHAnsi"/>
          <w:i/>
          <w:iCs/>
        </w:rPr>
      </w:pPr>
      <w:r w:rsidRPr="000B1B61">
        <w:rPr>
          <w:rStyle w:val="Voetnootmarkering"/>
          <w:rFonts w:cstheme="minorHAnsi"/>
          <w:i/>
          <w:iCs/>
        </w:rPr>
        <w:footnoteRef/>
      </w:r>
      <w:r w:rsidRPr="000B1B61">
        <w:rPr>
          <w:rFonts w:cstheme="minorHAnsi"/>
          <w:i/>
          <w:iCs/>
        </w:rPr>
        <w:t xml:space="preserve"> Bron: A.J.N.J. Witteman, De Wittemannen, Supplement, 1991.</w:t>
      </w:r>
    </w:p>
  </w:footnote>
  <w:footnote w:id="5">
    <w:p w14:paraId="730868B5" w14:textId="0BC60A42" w:rsidR="00D411D4" w:rsidRPr="00D411D4" w:rsidRDefault="00D411D4" w:rsidP="00D411D4">
      <w:pPr>
        <w:spacing w:line="240" w:lineRule="auto"/>
        <w:rPr>
          <w:i/>
          <w:iCs/>
        </w:rPr>
      </w:pPr>
      <w:r w:rsidRPr="00D411D4">
        <w:rPr>
          <w:rStyle w:val="Voetnootmarkering"/>
          <w:i/>
          <w:iCs/>
        </w:rPr>
        <w:footnoteRef/>
      </w:r>
      <w:r w:rsidRPr="00D411D4">
        <w:rPr>
          <w:i/>
          <w:iCs/>
        </w:rPr>
        <w:t xml:space="preserve"> Bron: de Jacobsladder,1994, nr. 4.</w:t>
      </w:r>
    </w:p>
    <w:p w14:paraId="11ACB881" w14:textId="24A5D7B3" w:rsidR="00D411D4" w:rsidRDefault="00D411D4">
      <w:pPr>
        <w:pStyle w:val="Voetnoottekst"/>
      </w:pPr>
    </w:p>
  </w:footnote>
  <w:footnote w:id="6">
    <w:p w14:paraId="620EC3B1" w14:textId="6EDC9F68" w:rsidR="00442144" w:rsidRPr="00442144" w:rsidRDefault="00442144">
      <w:pPr>
        <w:pStyle w:val="Voetnoottekst"/>
        <w:rPr>
          <w:i/>
          <w:iCs/>
        </w:rPr>
      </w:pPr>
      <w:r w:rsidRPr="00442144">
        <w:rPr>
          <w:rStyle w:val="Voetnootmarkering"/>
          <w:i/>
          <w:iCs/>
        </w:rPr>
        <w:footnoteRef/>
      </w:r>
      <w:r w:rsidRPr="00442144">
        <w:rPr>
          <w:i/>
          <w:iCs/>
        </w:rPr>
        <w:t xml:space="preserve"> Namen van de kinderen: Koos, Ria, Flora, Thea, Leo, George en René.</w:t>
      </w:r>
    </w:p>
  </w:footnote>
  <w:footnote w:id="7">
    <w:p w14:paraId="49019E14" w14:textId="79CA782E" w:rsidR="000B1B61" w:rsidRPr="000B1B61" w:rsidRDefault="000B1B61">
      <w:pPr>
        <w:pStyle w:val="Voetnoottekst"/>
        <w:rPr>
          <w:rFonts w:cstheme="minorHAnsi"/>
          <w:i/>
          <w:iCs/>
        </w:rPr>
      </w:pPr>
      <w:r w:rsidRPr="000B1B61">
        <w:rPr>
          <w:rStyle w:val="Voetnootmarkering"/>
          <w:rFonts w:cstheme="minorHAnsi"/>
          <w:i/>
          <w:iCs/>
        </w:rPr>
        <w:footnoteRef/>
      </w:r>
      <w:r w:rsidRPr="000B1B61">
        <w:rPr>
          <w:rFonts w:cstheme="minorHAnsi"/>
          <w:i/>
          <w:iCs/>
        </w:rPr>
        <w:t xml:space="preserve"> Met dank aan Leo van der Voorn voor de aangeleverde informatie.</w:t>
      </w:r>
    </w:p>
  </w:footnote>
  <w:footnote w:id="8">
    <w:p w14:paraId="361EECBF" w14:textId="4613042C" w:rsidR="00FE76E9" w:rsidRPr="00FE76E9" w:rsidRDefault="00FE76E9">
      <w:pPr>
        <w:pStyle w:val="Voetnoottekst"/>
        <w:rPr>
          <w:i/>
          <w:iCs/>
        </w:rPr>
      </w:pPr>
      <w:r w:rsidRPr="00FE76E9">
        <w:rPr>
          <w:rStyle w:val="Voetnootmarkering"/>
          <w:i/>
          <w:iCs/>
        </w:rPr>
        <w:footnoteRef/>
      </w:r>
      <w:r w:rsidRPr="00FE76E9">
        <w:rPr>
          <w:i/>
          <w:iCs/>
        </w:rPr>
        <w:t xml:space="preserve"> Bron: Wyerings Erfgoet, Theo van der Poel, 2003, pagina 113 en 115.</w:t>
      </w:r>
    </w:p>
  </w:footnote>
  <w:footnote w:id="9">
    <w:p w14:paraId="047D1518" w14:textId="319FD81D" w:rsidR="0016708D" w:rsidRPr="00A727FB" w:rsidRDefault="0016708D" w:rsidP="0016708D">
      <w:pPr>
        <w:pStyle w:val="Voetnoottekst"/>
        <w:rPr>
          <w:i/>
          <w:iCs/>
        </w:rPr>
      </w:pPr>
      <w:r>
        <w:rPr>
          <w:rStyle w:val="Voetnootmarkering"/>
        </w:rPr>
        <w:footnoteRef/>
      </w:r>
      <w:r>
        <w:t xml:space="preserve"> </w:t>
      </w:r>
      <w:r w:rsidRPr="00A727FB">
        <w:rPr>
          <w:i/>
          <w:iCs/>
        </w:rPr>
        <w:t xml:space="preserve">Voor meer informatie over de (brand van) ‘De Oude Ark’ en ‘De Nieuwe Ark’ zie de Jacobslader </w:t>
      </w:r>
      <w:r w:rsidRPr="00A727FB">
        <w:rPr>
          <w:rFonts w:cstheme="minorHAnsi"/>
          <w:bCs/>
          <w:i/>
          <w:iCs/>
        </w:rPr>
        <w:t>2021,</w:t>
      </w:r>
      <w:r w:rsidR="00266D27">
        <w:rPr>
          <w:rFonts w:cstheme="minorHAnsi"/>
          <w:bCs/>
          <w:i/>
          <w:iCs/>
        </w:rPr>
        <w:t xml:space="preserve"> </w:t>
      </w:r>
      <w:r w:rsidRPr="00A727FB">
        <w:rPr>
          <w:rFonts w:cstheme="minorHAnsi"/>
          <w:bCs/>
          <w:i/>
          <w:iCs/>
        </w:rPr>
        <w:t xml:space="preserve">2 en 3. </w:t>
      </w:r>
    </w:p>
    <w:p w14:paraId="7CB12335" w14:textId="4D9EE1BB" w:rsidR="0016708D" w:rsidRDefault="0016708D">
      <w:pPr>
        <w:pStyle w:val="Voetnoottekst"/>
      </w:pPr>
    </w:p>
  </w:footnote>
  <w:footnote w:id="10">
    <w:p w14:paraId="268113CE" w14:textId="77777777" w:rsidR="00F154A6" w:rsidRDefault="00F154A6" w:rsidP="00F154A6">
      <w:pPr>
        <w:pStyle w:val="Voetnoottekst"/>
      </w:pPr>
      <w:r>
        <w:rPr>
          <w:rStyle w:val="Voetnootmarkering"/>
        </w:rPr>
        <w:footnoteRef/>
      </w:r>
      <w:r>
        <w:t xml:space="preserve"> </w:t>
      </w:r>
      <w:r w:rsidRPr="0070787D">
        <w:rPr>
          <w:i/>
          <w:iCs/>
        </w:rPr>
        <w:t xml:space="preserve">Bron: Leidsch Dagblad, </w:t>
      </w:r>
      <w:r>
        <w:rPr>
          <w:i/>
          <w:iCs/>
        </w:rPr>
        <w:t xml:space="preserve">10 april </w:t>
      </w:r>
      <w:r w:rsidRPr="0070787D">
        <w:rPr>
          <w:i/>
          <w:iCs/>
        </w:rPr>
        <w:t>1986.</w:t>
      </w:r>
    </w:p>
  </w:footnote>
  <w:footnote w:id="11">
    <w:p w14:paraId="40E19A21" w14:textId="77777777" w:rsidR="00F154A6" w:rsidRPr="00F50EB3" w:rsidRDefault="00F154A6" w:rsidP="00F154A6">
      <w:pPr>
        <w:pStyle w:val="Voetnoottekst"/>
        <w:rPr>
          <w:i/>
          <w:iCs/>
        </w:rPr>
      </w:pPr>
      <w:r w:rsidRPr="00F50EB3">
        <w:rPr>
          <w:rStyle w:val="Voetnootmarkering"/>
          <w:i/>
          <w:iCs/>
        </w:rPr>
        <w:footnoteRef/>
      </w:r>
      <w:r w:rsidRPr="00F50EB3">
        <w:rPr>
          <w:i/>
          <w:iCs/>
        </w:rPr>
        <w:t xml:space="preserve"> Bron: Leidse Courant dd. 15 augustus 1986 en Het Witte Weekblad, week 34, 1986.</w:t>
      </w:r>
    </w:p>
  </w:footnote>
  <w:footnote w:id="12">
    <w:p w14:paraId="796804C7" w14:textId="77777777" w:rsidR="00F154A6" w:rsidRDefault="00F154A6" w:rsidP="00F154A6">
      <w:pPr>
        <w:pStyle w:val="Voetnoottekst"/>
      </w:pPr>
      <w:r>
        <w:rPr>
          <w:rStyle w:val="Voetnootmarkering"/>
        </w:rPr>
        <w:footnoteRef/>
      </w:r>
      <w:r w:rsidRPr="00AF09CB">
        <w:rPr>
          <w:i/>
          <w:iCs/>
        </w:rPr>
        <w:t xml:space="preserve"> Bron: Kroniek van Woubrugge en Hoogmade over 1989 door Hans van der Wereld, 1990, pag. 133.</w:t>
      </w:r>
    </w:p>
  </w:footnote>
  <w:footnote w:id="13">
    <w:p w14:paraId="6D0678A4" w14:textId="77777777" w:rsidR="00F154A6" w:rsidRPr="001E5A35" w:rsidRDefault="00F154A6" w:rsidP="00F154A6">
      <w:pPr>
        <w:pStyle w:val="Voetnoottekst"/>
        <w:rPr>
          <w:i/>
        </w:rPr>
      </w:pPr>
      <w:r w:rsidRPr="001E5A35">
        <w:rPr>
          <w:rStyle w:val="Voetnootmarkering"/>
          <w:i/>
        </w:rPr>
        <w:footnoteRef/>
      </w:r>
      <w:r w:rsidRPr="001E5A35">
        <w:rPr>
          <w:i/>
        </w:rPr>
        <w:t xml:space="preserve"> Bron: Leidsch Dagblad, 1 oktober 1997, pagina 21</w:t>
      </w:r>
      <w:r>
        <w:rPr>
          <w:i/>
        </w:rPr>
        <w:t>.</w:t>
      </w:r>
    </w:p>
  </w:footnote>
  <w:footnote w:id="14">
    <w:p w14:paraId="0AFEBB52" w14:textId="29D4F887" w:rsidR="00BE417F" w:rsidRDefault="00BE417F">
      <w:pPr>
        <w:pStyle w:val="Voetnoottekst"/>
      </w:pPr>
      <w:r w:rsidRPr="00BE417F">
        <w:rPr>
          <w:rStyle w:val="Voetnootmarkering"/>
          <w:i/>
          <w:iCs/>
        </w:rPr>
        <w:footnoteRef/>
      </w:r>
      <w:r w:rsidRPr="00BE417F">
        <w:rPr>
          <w:i/>
          <w:iCs/>
        </w:rPr>
        <w:t xml:space="preserve"> In de avonduren maakte George </w:t>
      </w:r>
      <w:r w:rsidR="00E908A3">
        <w:rPr>
          <w:i/>
          <w:iCs/>
        </w:rPr>
        <w:t xml:space="preserve">Jansen </w:t>
      </w:r>
      <w:r w:rsidRPr="00BE417F">
        <w:rPr>
          <w:i/>
          <w:iCs/>
        </w:rPr>
        <w:t xml:space="preserve">nog tijd </w:t>
      </w:r>
      <w:r w:rsidR="00E908A3">
        <w:rPr>
          <w:i/>
          <w:iCs/>
        </w:rPr>
        <w:t xml:space="preserve">vrij </w:t>
      </w:r>
      <w:r w:rsidRPr="00BE417F">
        <w:rPr>
          <w:i/>
          <w:iCs/>
        </w:rPr>
        <w:t>voor bestuursfuncties. Bestuurslid bij voetbalvereniging MMO en</w:t>
      </w:r>
      <w:r w:rsidR="005E5DF4">
        <w:rPr>
          <w:i/>
          <w:iCs/>
        </w:rPr>
        <w:t xml:space="preserve"> in 1974</w:t>
      </w:r>
      <w:r w:rsidRPr="00BE417F">
        <w:rPr>
          <w:i/>
          <w:iCs/>
        </w:rPr>
        <w:t xml:space="preserve"> medeoprichter</w:t>
      </w:r>
      <w:r>
        <w:t xml:space="preserve"> </w:t>
      </w:r>
      <w:r w:rsidRPr="00BE417F">
        <w:rPr>
          <w:i/>
          <w:iCs/>
        </w:rPr>
        <w:t>van de Tennisvereniging Hoogmade.</w:t>
      </w:r>
      <w:r>
        <w:t xml:space="preserve"> </w:t>
      </w:r>
    </w:p>
  </w:footnote>
  <w:footnote w:id="15">
    <w:p w14:paraId="3429B8F1" w14:textId="2E2C851E" w:rsidR="00BD0F94" w:rsidRDefault="00BD0F94">
      <w:pPr>
        <w:pStyle w:val="Voetnoottekst"/>
      </w:pPr>
      <w:r>
        <w:rPr>
          <w:rStyle w:val="Voetnootmarkering"/>
        </w:rPr>
        <w:footnoteRef/>
      </w:r>
      <w:r>
        <w:t xml:space="preserve"> </w:t>
      </w:r>
      <w:r w:rsidRPr="001E5A35">
        <w:rPr>
          <w:i/>
        </w:rPr>
        <w:t xml:space="preserve">Bron: Leidsch Dagblad, </w:t>
      </w:r>
      <w:r>
        <w:rPr>
          <w:i/>
        </w:rPr>
        <w:t xml:space="preserve">25 augustus </w:t>
      </w:r>
      <w:r w:rsidRPr="001E5A35">
        <w:rPr>
          <w:i/>
        </w:rPr>
        <w:t>199</w:t>
      </w:r>
      <w:r>
        <w:rPr>
          <w:i/>
        </w:rPr>
        <w:t>9.</w:t>
      </w:r>
    </w:p>
  </w:footnote>
  <w:footnote w:id="16">
    <w:p w14:paraId="1D0D1CCA" w14:textId="2BF92BCD" w:rsidR="001C7B88" w:rsidRPr="001C7B88" w:rsidRDefault="001C7B88">
      <w:pPr>
        <w:pStyle w:val="Voetnoottekst"/>
        <w:rPr>
          <w:i/>
          <w:iCs/>
        </w:rPr>
      </w:pPr>
      <w:r w:rsidRPr="001C7B88">
        <w:rPr>
          <w:rStyle w:val="Voetnootmarkering"/>
          <w:i/>
          <w:iCs/>
        </w:rPr>
        <w:footnoteRef/>
      </w:r>
      <w:r w:rsidRPr="001C7B88">
        <w:rPr>
          <w:i/>
          <w:iCs/>
        </w:rPr>
        <w:t xml:space="preserve"> Zoals de auteur en dochter Eva en zoon Daan.</w:t>
      </w:r>
    </w:p>
  </w:footnote>
  <w:footnote w:id="17">
    <w:p w14:paraId="785EA9EA" w14:textId="77777777" w:rsidR="00A079EA" w:rsidRPr="000C3E76" w:rsidRDefault="00A079EA" w:rsidP="00A079EA">
      <w:pPr>
        <w:pStyle w:val="Voetnoottekst"/>
        <w:rPr>
          <w:i/>
          <w:iCs/>
        </w:rPr>
      </w:pPr>
      <w:r w:rsidRPr="000C3E76">
        <w:rPr>
          <w:rStyle w:val="Voetnootmarkering"/>
          <w:i/>
          <w:iCs/>
        </w:rPr>
        <w:footnoteRef/>
      </w:r>
      <w:r w:rsidRPr="000C3E76">
        <w:rPr>
          <w:i/>
          <w:iCs/>
        </w:rPr>
        <w:t xml:space="preserve"> Met dank aan fotograaf Hielco Kuipers voor zijn welwillende medewerking.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C7C03"/>
    <w:multiLevelType w:val="hybridMultilevel"/>
    <w:tmpl w:val="C44C1E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B28270B"/>
    <w:multiLevelType w:val="hybridMultilevel"/>
    <w:tmpl w:val="229037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A4032CF"/>
    <w:multiLevelType w:val="hybridMultilevel"/>
    <w:tmpl w:val="E886EA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68094037">
    <w:abstractNumId w:val="0"/>
  </w:num>
  <w:num w:numId="2" w16cid:durableId="735780438">
    <w:abstractNumId w:val="1"/>
  </w:num>
  <w:num w:numId="3" w16cid:durableId="17521214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F01"/>
    <w:rsid w:val="00011501"/>
    <w:rsid w:val="00017E36"/>
    <w:rsid w:val="00036900"/>
    <w:rsid w:val="0003731C"/>
    <w:rsid w:val="00042F01"/>
    <w:rsid w:val="00044FE4"/>
    <w:rsid w:val="00065D79"/>
    <w:rsid w:val="000B1B61"/>
    <w:rsid w:val="000C1954"/>
    <w:rsid w:val="000C3E76"/>
    <w:rsid w:val="000F674F"/>
    <w:rsid w:val="001021C1"/>
    <w:rsid w:val="00113602"/>
    <w:rsid w:val="001172E4"/>
    <w:rsid w:val="00120094"/>
    <w:rsid w:val="00137835"/>
    <w:rsid w:val="0016708D"/>
    <w:rsid w:val="00177124"/>
    <w:rsid w:val="0019553B"/>
    <w:rsid w:val="001A3F54"/>
    <w:rsid w:val="001C7B88"/>
    <w:rsid w:val="001D3563"/>
    <w:rsid w:val="001E4E75"/>
    <w:rsid w:val="001F3446"/>
    <w:rsid w:val="00205CF7"/>
    <w:rsid w:val="00206E64"/>
    <w:rsid w:val="00210A7B"/>
    <w:rsid w:val="0023460E"/>
    <w:rsid w:val="0026227B"/>
    <w:rsid w:val="00266D27"/>
    <w:rsid w:val="00270059"/>
    <w:rsid w:val="00270195"/>
    <w:rsid w:val="002720D9"/>
    <w:rsid w:val="00276136"/>
    <w:rsid w:val="002833B1"/>
    <w:rsid w:val="00285181"/>
    <w:rsid w:val="002C1334"/>
    <w:rsid w:val="002C41EA"/>
    <w:rsid w:val="002C5E66"/>
    <w:rsid w:val="002D0F6E"/>
    <w:rsid w:val="002D20DA"/>
    <w:rsid w:val="00317EE1"/>
    <w:rsid w:val="00332009"/>
    <w:rsid w:val="00332847"/>
    <w:rsid w:val="003411DC"/>
    <w:rsid w:val="00341AEF"/>
    <w:rsid w:val="00343CF3"/>
    <w:rsid w:val="003515F4"/>
    <w:rsid w:val="0035365C"/>
    <w:rsid w:val="00375A27"/>
    <w:rsid w:val="00386C97"/>
    <w:rsid w:val="00393780"/>
    <w:rsid w:val="003A293B"/>
    <w:rsid w:val="003B0F39"/>
    <w:rsid w:val="003C1F67"/>
    <w:rsid w:val="003C3025"/>
    <w:rsid w:val="004047EA"/>
    <w:rsid w:val="004128F8"/>
    <w:rsid w:val="004215A6"/>
    <w:rsid w:val="00426450"/>
    <w:rsid w:val="00434D51"/>
    <w:rsid w:val="00442144"/>
    <w:rsid w:val="00456B8A"/>
    <w:rsid w:val="004626EC"/>
    <w:rsid w:val="00475CA4"/>
    <w:rsid w:val="00490187"/>
    <w:rsid w:val="004931BF"/>
    <w:rsid w:val="004A1837"/>
    <w:rsid w:val="004A3C3C"/>
    <w:rsid w:val="004A47B0"/>
    <w:rsid w:val="004A76BF"/>
    <w:rsid w:val="004C62A8"/>
    <w:rsid w:val="004D3509"/>
    <w:rsid w:val="00517F01"/>
    <w:rsid w:val="00532EAE"/>
    <w:rsid w:val="00534F48"/>
    <w:rsid w:val="005464B7"/>
    <w:rsid w:val="00552753"/>
    <w:rsid w:val="0056604E"/>
    <w:rsid w:val="00566399"/>
    <w:rsid w:val="00586531"/>
    <w:rsid w:val="005B3DE5"/>
    <w:rsid w:val="005E092D"/>
    <w:rsid w:val="005E3AA9"/>
    <w:rsid w:val="005E5DF4"/>
    <w:rsid w:val="005F2C4D"/>
    <w:rsid w:val="005F760E"/>
    <w:rsid w:val="00611797"/>
    <w:rsid w:val="00623C63"/>
    <w:rsid w:val="006253FC"/>
    <w:rsid w:val="00640453"/>
    <w:rsid w:val="00653D2F"/>
    <w:rsid w:val="00664BA3"/>
    <w:rsid w:val="00671E37"/>
    <w:rsid w:val="006B69F4"/>
    <w:rsid w:val="006D1F86"/>
    <w:rsid w:val="006E798E"/>
    <w:rsid w:val="006F2DE5"/>
    <w:rsid w:val="006F3DE2"/>
    <w:rsid w:val="00731602"/>
    <w:rsid w:val="00735DD2"/>
    <w:rsid w:val="007435DD"/>
    <w:rsid w:val="0078004C"/>
    <w:rsid w:val="00782911"/>
    <w:rsid w:val="007A354F"/>
    <w:rsid w:val="007B4519"/>
    <w:rsid w:val="007C7BE4"/>
    <w:rsid w:val="007D1EB8"/>
    <w:rsid w:val="007D4F19"/>
    <w:rsid w:val="007E6625"/>
    <w:rsid w:val="007F5D5F"/>
    <w:rsid w:val="008135FA"/>
    <w:rsid w:val="00817CDA"/>
    <w:rsid w:val="008229A8"/>
    <w:rsid w:val="00845F51"/>
    <w:rsid w:val="008A1090"/>
    <w:rsid w:val="008A7C6E"/>
    <w:rsid w:val="008D486C"/>
    <w:rsid w:val="008E1F7D"/>
    <w:rsid w:val="008E3248"/>
    <w:rsid w:val="00927E2C"/>
    <w:rsid w:val="00933A87"/>
    <w:rsid w:val="00980C58"/>
    <w:rsid w:val="009824C2"/>
    <w:rsid w:val="00990A55"/>
    <w:rsid w:val="00991635"/>
    <w:rsid w:val="0099242A"/>
    <w:rsid w:val="009A0123"/>
    <w:rsid w:val="009A02DF"/>
    <w:rsid w:val="009B38D8"/>
    <w:rsid w:val="009B778B"/>
    <w:rsid w:val="009B7D49"/>
    <w:rsid w:val="009D3973"/>
    <w:rsid w:val="009F3296"/>
    <w:rsid w:val="00A01D9A"/>
    <w:rsid w:val="00A079EA"/>
    <w:rsid w:val="00A10748"/>
    <w:rsid w:val="00A40A82"/>
    <w:rsid w:val="00A53DC4"/>
    <w:rsid w:val="00A727FB"/>
    <w:rsid w:val="00A74221"/>
    <w:rsid w:val="00A766A4"/>
    <w:rsid w:val="00A80866"/>
    <w:rsid w:val="00AA0B7F"/>
    <w:rsid w:val="00AC32ED"/>
    <w:rsid w:val="00AE36E2"/>
    <w:rsid w:val="00AF5B88"/>
    <w:rsid w:val="00B20198"/>
    <w:rsid w:val="00B20C66"/>
    <w:rsid w:val="00B56A8D"/>
    <w:rsid w:val="00B603F8"/>
    <w:rsid w:val="00B86B8E"/>
    <w:rsid w:val="00BA16B1"/>
    <w:rsid w:val="00BA41E4"/>
    <w:rsid w:val="00BA4595"/>
    <w:rsid w:val="00BD0F94"/>
    <w:rsid w:val="00BE417F"/>
    <w:rsid w:val="00BF35EF"/>
    <w:rsid w:val="00BF522E"/>
    <w:rsid w:val="00C06584"/>
    <w:rsid w:val="00C148D5"/>
    <w:rsid w:val="00C44418"/>
    <w:rsid w:val="00C51959"/>
    <w:rsid w:val="00C75AB4"/>
    <w:rsid w:val="00C80CD8"/>
    <w:rsid w:val="00C8220C"/>
    <w:rsid w:val="00C83DEC"/>
    <w:rsid w:val="00C92466"/>
    <w:rsid w:val="00CB6F46"/>
    <w:rsid w:val="00CD3D71"/>
    <w:rsid w:val="00D10147"/>
    <w:rsid w:val="00D11D19"/>
    <w:rsid w:val="00D4076D"/>
    <w:rsid w:val="00D411D4"/>
    <w:rsid w:val="00D70620"/>
    <w:rsid w:val="00DB0749"/>
    <w:rsid w:val="00DE270E"/>
    <w:rsid w:val="00DF2466"/>
    <w:rsid w:val="00E035CF"/>
    <w:rsid w:val="00E03E6C"/>
    <w:rsid w:val="00E237A5"/>
    <w:rsid w:val="00E27801"/>
    <w:rsid w:val="00E61468"/>
    <w:rsid w:val="00E64BFA"/>
    <w:rsid w:val="00E71549"/>
    <w:rsid w:val="00E7245B"/>
    <w:rsid w:val="00E818E0"/>
    <w:rsid w:val="00E83F3A"/>
    <w:rsid w:val="00E908A3"/>
    <w:rsid w:val="00E96C62"/>
    <w:rsid w:val="00EA29E9"/>
    <w:rsid w:val="00EB33E6"/>
    <w:rsid w:val="00EB3E37"/>
    <w:rsid w:val="00ED0AD6"/>
    <w:rsid w:val="00ED7022"/>
    <w:rsid w:val="00EF00D2"/>
    <w:rsid w:val="00F125D5"/>
    <w:rsid w:val="00F154A6"/>
    <w:rsid w:val="00F52BB2"/>
    <w:rsid w:val="00F530E4"/>
    <w:rsid w:val="00F57595"/>
    <w:rsid w:val="00F6763A"/>
    <w:rsid w:val="00F754A0"/>
    <w:rsid w:val="00F875F3"/>
    <w:rsid w:val="00F90440"/>
    <w:rsid w:val="00FC1863"/>
    <w:rsid w:val="00FD6449"/>
    <w:rsid w:val="00FE0F4B"/>
    <w:rsid w:val="00FE4468"/>
    <w:rsid w:val="00FE76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8759F"/>
  <w15:chartTrackingRefBased/>
  <w15:docId w15:val="{CF0541C8-3FC7-4523-9296-A8C5A044E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B7D49"/>
    <w:pPr>
      <w:spacing w:after="0" w:line="240" w:lineRule="auto"/>
    </w:pPr>
  </w:style>
  <w:style w:type="paragraph" w:styleId="Eindnoottekst">
    <w:name w:val="endnote text"/>
    <w:basedOn w:val="Standaard"/>
    <w:link w:val="EindnoottekstChar"/>
    <w:uiPriority w:val="99"/>
    <w:unhideWhenUsed/>
    <w:rsid w:val="007B4519"/>
    <w:pPr>
      <w:spacing w:after="0" w:line="240" w:lineRule="auto"/>
    </w:pPr>
    <w:rPr>
      <w:sz w:val="20"/>
      <w:szCs w:val="20"/>
    </w:rPr>
  </w:style>
  <w:style w:type="character" w:customStyle="1" w:styleId="EindnoottekstChar">
    <w:name w:val="Eindnoottekst Char"/>
    <w:basedOn w:val="Standaardalinea-lettertype"/>
    <w:link w:val="Eindnoottekst"/>
    <w:uiPriority w:val="99"/>
    <w:rsid w:val="007B4519"/>
    <w:rPr>
      <w:sz w:val="20"/>
      <w:szCs w:val="20"/>
    </w:rPr>
  </w:style>
  <w:style w:type="character" w:styleId="Eindnootmarkering">
    <w:name w:val="endnote reference"/>
    <w:basedOn w:val="Standaardalinea-lettertype"/>
    <w:uiPriority w:val="99"/>
    <w:semiHidden/>
    <w:unhideWhenUsed/>
    <w:rsid w:val="007B4519"/>
    <w:rPr>
      <w:vertAlign w:val="superscript"/>
    </w:rPr>
  </w:style>
  <w:style w:type="paragraph" w:styleId="Voetnoottekst">
    <w:name w:val="footnote text"/>
    <w:basedOn w:val="Standaard"/>
    <w:link w:val="VoetnoottekstChar"/>
    <w:uiPriority w:val="99"/>
    <w:unhideWhenUsed/>
    <w:rsid w:val="00F52BB2"/>
    <w:pPr>
      <w:spacing w:after="0" w:line="240" w:lineRule="auto"/>
    </w:pPr>
    <w:rPr>
      <w:sz w:val="20"/>
      <w:szCs w:val="20"/>
    </w:rPr>
  </w:style>
  <w:style w:type="character" w:customStyle="1" w:styleId="VoetnoottekstChar">
    <w:name w:val="Voetnoottekst Char"/>
    <w:basedOn w:val="Standaardalinea-lettertype"/>
    <w:link w:val="Voetnoottekst"/>
    <w:uiPriority w:val="99"/>
    <w:rsid w:val="00F52BB2"/>
    <w:rPr>
      <w:sz w:val="20"/>
      <w:szCs w:val="20"/>
    </w:rPr>
  </w:style>
  <w:style w:type="character" w:styleId="Voetnootmarkering">
    <w:name w:val="footnote reference"/>
    <w:basedOn w:val="Standaardalinea-lettertype"/>
    <w:uiPriority w:val="99"/>
    <w:unhideWhenUsed/>
    <w:rsid w:val="00F52BB2"/>
    <w:rPr>
      <w:vertAlign w:val="superscript"/>
    </w:rPr>
  </w:style>
  <w:style w:type="paragraph" w:styleId="Lijstalinea">
    <w:name w:val="List Paragraph"/>
    <w:basedOn w:val="Standaard"/>
    <w:uiPriority w:val="34"/>
    <w:qFormat/>
    <w:rsid w:val="00566399"/>
    <w:pPr>
      <w:spacing w:after="0" w:line="240" w:lineRule="auto"/>
      <w:ind w:left="720"/>
      <w:contextualSpacing/>
    </w:pPr>
    <w:rPr>
      <w:rFonts w:ascii="Times New Roman" w:eastAsia="Times New Roman" w:hAnsi="Times New Roman" w:cs="Times New Roman"/>
      <w:sz w:val="20"/>
      <w:szCs w:val="20"/>
      <w:lang w:eastAsia="nl-NL"/>
    </w:rPr>
  </w:style>
  <w:style w:type="paragraph" w:styleId="Koptekst">
    <w:name w:val="header"/>
    <w:basedOn w:val="Standaard"/>
    <w:link w:val="KoptekstChar"/>
    <w:uiPriority w:val="99"/>
    <w:unhideWhenUsed/>
    <w:rsid w:val="001172E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172E4"/>
  </w:style>
  <w:style w:type="paragraph" w:styleId="Voettekst">
    <w:name w:val="footer"/>
    <w:basedOn w:val="Standaard"/>
    <w:link w:val="VoettekstChar"/>
    <w:uiPriority w:val="99"/>
    <w:unhideWhenUsed/>
    <w:rsid w:val="001172E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172E4"/>
  </w:style>
  <w:style w:type="character" w:styleId="Hyperlink">
    <w:name w:val="Hyperlink"/>
    <w:basedOn w:val="Standaardalinea-lettertype"/>
    <w:uiPriority w:val="99"/>
    <w:semiHidden/>
    <w:unhideWhenUsed/>
    <w:rsid w:val="00B20198"/>
    <w:rPr>
      <w:color w:val="0000FF"/>
      <w:u w:val="single"/>
    </w:rPr>
  </w:style>
  <w:style w:type="paragraph" w:styleId="Normaalweb">
    <w:name w:val="Normal (Web)"/>
    <w:basedOn w:val="Standaard"/>
    <w:uiPriority w:val="99"/>
    <w:semiHidden/>
    <w:unhideWhenUsed/>
    <w:rsid w:val="00270059"/>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331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471F0-935C-4FAC-AEAE-B909CA585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2913</Words>
  <Characters>16025</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 Witteman</dc:creator>
  <cp:keywords/>
  <dc:description/>
  <cp:lastModifiedBy>HP Betty</cp:lastModifiedBy>
  <cp:revision>2</cp:revision>
  <dcterms:created xsi:type="dcterms:W3CDTF">2024-04-05T11:44:00Z</dcterms:created>
  <dcterms:modified xsi:type="dcterms:W3CDTF">2024-04-05T11:44:00Z</dcterms:modified>
</cp:coreProperties>
</file>